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84" w:rsidRPr="005B2784" w:rsidRDefault="005B2784" w:rsidP="005B2784">
      <w:pPr>
        <w:autoSpaceDE w:val="0"/>
        <w:autoSpaceDN w:val="0"/>
        <w:adjustRightInd w:val="0"/>
        <w:rPr>
          <w:rFonts w:ascii="Candara" w:hAnsi="Candara"/>
          <w:b/>
          <w:bCs/>
          <w:sz w:val="22"/>
          <w:szCs w:val="22"/>
          <w:lang w:val="it-IT"/>
        </w:rPr>
      </w:pP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
          <w:bCs/>
          <w:sz w:val="22"/>
          <w:szCs w:val="22"/>
          <w:lang w:val="it-IT"/>
        </w:rPr>
        <w:t>Marca da bollo</w:t>
      </w:r>
    </w:p>
    <w:p w:rsidR="005B2784" w:rsidRPr="005B2784" w:rsidRDefault="005B2784" w:rsidP="005B2784">
      <w:pPr>
        <w:autoSpaceDE w:val="0"/>
        <w:autoSpaceDN w:val="0"/>
        <w:adjustRightInd w:val="0"/>
        <w:ind w:left="7788"/>
        <w:rPr>
          <w:rFonts w:ascii="Candara" w:hAnsi="Candara"/>
          <w:b/>
          <w:bCs/>
          <w:sz w:val="22"/>
          <w:szCs w:val="22"/>
          <w:lang w:val="it-IT"/>
        </w:rPr>
      </w:pPr>
      <w:r w:rsidRPr="005B2784">
        <w:rPr>
          <w:rFonts w:ascii="Candara" w:hAnsi="Candara"/>
          <w:b/>
          <w:bCs/>
          <w:sz w:val="22"/>
          <w:szCs w:val="22"/>
          <w:lang w:val="it-IT"/>
        </w:rPr>
        <w:t>€.16,00</w:t>
      </w:r>
    </w:p>
    <w:p w:rsidR="005B2784" w:rsidRPr="005B2784" w:rsidRDefault="005B2784" w:rsidP="00E7774B">
      <w:pPr>
        <w:autoSpaceDE w:val="0"/>
        <w:autoSpaceDN w:val="0"/>
        <w:adjustRightInd w:val="0"/>
        <w:spacing w:line="360" w:lineRule="auto"/>
        <w:rPr>
          <w:rFonts w:ascii="Candara" w:hAnsi="Candara"/>
          <w:bCs/>
          <w:sz w:val="22"/>
          <w:szCs w:val="22"/>
          <w:lang w:val="it-IT"/>
        </w:rPr>
      </w:pP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r w:rsidRPr="005B2784">
        <w:rPr>
          <w:rFonts w:ascii="Candara" w:hAnsi="Candara"/>
          <w:bCs/>
          <w:sz w:val="22"/>
          <w:szCs w:val="22"/>
          <w:lang w:val="it-IT"/>
        </w:rPr>
        <w:tab/>
      </w:r>
    </w:p>
    <w:p w:rsidR="005B2784" w:rsidRDefault="005B2784" w:rsidP="00E7774B">
      <w:pPr>
        <w:autoSpaceDE w:val="0"/>
        <w:autoSpaceDN w:val="0"/>
        <w:adjustRightInd w:val="0"/>
        <w:spacing w:line="360" w:lineRule="auto"/>
        <w:rPr>
          <w:rFonts w:ascii="Candara" w:hAnsi="Candara"/>
          <w:b/>
          <w:bCs/>
          <w:sz w:val="22"/>
          <w:szCs w:val="22"/>
          <w:u w:val="single"/>
          <w:lang w:val="it-IT"/>
        </w:rPr>
      </w:pPr>
    </w:p>
    <w:p w:rsidR="00E7774B" w:rsidRPr="00660AE1" w:rsidRDefault="00E7774B" w:rsidP="00E7774B">
      <w:pPr>
        <w:autoSpaceDE w:val="0"/>
        <w:autoSpaceDN w:val="0"/>
        <w:adjustRightInd w:val="0"/>
        <w:spacing w:line="360" w:lineRule="auto"/>
        <w:rPr>
          <w:rFonts w:ascii="Candara" w:hAnsi="Candara"/>
          <w:b/>
          <w:bCs/>
          <w:sz w:val="22"/>
          <w:szCs w:val="22"/>
          <w:u w:val="single"/>
          <w:lang w:val="it-IT"/>
        </w:rPr>
      </w:pPr>
      <w:r w:rsidRPr="00660AE1">
        <w:rPr>
          <w:rFonts w:ascii="Candara" w:hAnsi="Candara"/>
          <w:b/>
          <w:bCs/>
          <w:sz w:val="22"/>
          <w:szCs w:val="22"/>
          <w:u w:val="single"/>
          <w:lang w:val="it-IT"/>
        </w:rPr>
        <w:t>MODELLO 1)</w:t>
      </w:r>
    </w:p>
    <w:p w:rsidR="00163227" w:rsidRPr="006C48A7" w:rsidRDefault="00163227" w:rsidP="00163227">
      <w:pPr>
        <w:autoSpaceDE w:val="0"/>
        <w:autoSpaceDN w:val="0"/>
        <w:adjustRightInd w:val="0"/>
        <w:jc w:val="right"/>
        <w:rPr>
          <w:rFonts w:ascii="Candara" w:hAnsi="Candara"/>
          <w:lang w:val="it-IT"/>
        </w:rPr>
      </w:pPr>
      <w:r w:rsidRPr="006C48A7">
        <w:rPr>
          <w:rFonts w:ascii="Candara" w:hAnsi="Candara"/>
          <w:lang w:val="it-IT"/>
        </w:rPr>
        <w:t>Spett.le</w:t>
      </w:r>
    </w:p>
    <w:p w:rsidR="00163227" w:rsidRPr="006C48A7" w:rsidRDefault="00CE216F" w:rsidP="00163227">
      <w:pPr>
        <w:autoSpaceDE w:val="0"/>
        <w:autoSpaceDN w:val="0"/>
        <w:adjustRightInd w:val="0"/>
        <w:jc w:val="right"/>
        <w:rPr>
          <w:rFonts w:ascii="Candara" w:hAnsi="Candara"/>
          <w:lang w:val="it-IT"/>
        </w:rPr>
      </w:pPr>
      <w:r w:rsidRPr="006C48A7">
        <w:rPr>
          <w:rFonts w:ascii="Candara" w:hAnsi="Candara"/>
          <w:lang w:val="it-IT"/>
        </w:rPr>
        <w:t>Comune di Boves</w:t>
      </w:r>
    </w:p>
    <w:p w:rsidR="00163227" w:rsidRPr="006C48A7" w:rsidRDefault="00163227" w:rsidP="00163227">
      <w:pPr>
        <w:autoSpaceDE w:val="0"/>
        <w:autoSpaceDN w:val="0"/>
        <w:adjustRightInd w:val="0"/>
        <w:jc w:val="right"/>
        <w:rPr>
          <w:rFonts w:ascii="Candara" w:hAnsi="Candara"/>
          <w:lang w:val="it-IT"/>
        </w:rPr>
      </w:pPr>
      <w:r w:rsidRPr="006C48A7">
        <w:rPr>
          <w:rFonts w:ascii="Candara" w:hAnsi="Candara"/>
          <w:lang w:val="it-IT"/>
        </w:rPr>
        <w:t>piazza Italia n. 64</w:t>
      </w:r>
    </w:p>
    <w:p w:rsidR="00163227" w:rsidRPr="006C48A7" w:rsidRDefault="00163227" w:rsidP="00163227">
      <w:pPr>
        <w:autoSpaceDE w:val="0"/>
        <w:autoSpaceDN w:val="0"/>
        <w:adjustRightInd w:val="0"/>
        <w:jc w:val="right"/>
        <w:rPr>
          <w:rFonts w:ascii="Candara" w:hAnsi="Candara"/>
          <w:b/>
          <w:bCs/>
          <w:lang w:val="it-IT"/>
        </w:rPr>
      </w:pPr>
      <w:r w:rsidRPr="006C48A7">
        <w:rPr>
          <w:rFonts w:ascii="Candara" w:hAnsi="Candara"/>
          <w:b/>
          <w:bCs/>
          <w:lang w:val="it-IT"/>
        </w:rPr>
        <w:t>12012 Boves (CN)</w:t>
      </w:r>
    </w:p>
    <w:p w:rsidR="00E7774B" w:rsidRPr="00D25F18" w:rsidRDefault="00E7774B" w:rsidP="00E7774B">
      <w:pPr>
        <w:autoSpaceDE w:val="0"/>
        <w:autoSpaceDN w:val="0"/>
        <w:adjustRightInd w:val="0"/>
        <w:spacing w:line="360" w:lineRule="auto"/>
        <w:rPr>
          <w:rFonts w:ascii="Candara" w:hAnsi="Candara"/>
          <w:b/>
          <w:bCs/>
          <w:sz w:val="22"/>
          <w:szCs w:val="22"/>
          <w:u w:val="single"/>
          <w:lang w:val="it-IT"/>
        </w:rPr>
      </w:pPr>
    </w:p>
    <w:p w:rsidR="002D2375" w:rsidRDefault="005E461D" w:rsidP="00D25F18">
      <w:pPr>
        <w:autoSpaceDE w:val="0"/>
        <w:autoSpaceDN w:val="0"/>
        <w:adjustRightInd w:val="0"/>
        <w:rPr>
          <w:rFonts w:ascii="Candara" w:hAnsi="Candara" w:cs="Arial"/>
          <w:b/>
          <w:sz w:val="22"/>
          <w:szCs w:val="22"/>
          <w:lang w:val="it-IT"/>
        </w:rPr>
      </w:pPr>
      <w:r w:rsidRPr="005E461D">
        <w:rPr>
          <w:rFonts w:ascii="Candara" w:hAnsi="Candara" w:cs="Arial"/>
          <w:b/>
          <w:sz w:val="22"/>
          <w:szCs w:val="22"/>
          <w:lang w:val="it-IT"/>
        </w:rPr>
        <w:t xml:space="preserve">Affidamento </w:t>
      </w:r>
      <w:r w:rsidR="002D2375">
        <w:rPr>
          <w:rFonts w:ascii="Candara" w:hAnsi="Candara" w:cs="Arial"/>
          <w:b/>
          <w:sz w:val="22"/>
          <w:szCs w:val="22"/>
          <w:lang w:val="it-IT"/>
        </w:rPr>
        <w:t>concessione del servizio di informazione e comunicazione mediante la redazione, la stampa, la distribuzione e la direzione del Notiziario del Comune di Boves “</w:t>
      </w:r>
      <w:proofErr w:type="spellStart"/>
      <w:r w:rsidR="002D2375" w:rsidRPr="002D2375">
        <w:rPr>
          <w:rFonts w:ascii="Candara" w:hAnsi="Candara" w:cs="Arial"/>
          <w:b/>
          <w:i/>
          <w:sz w:val="22"/>
          <w:szCs w:val="22"/>
          <w:lang w:val="it-IT"/>
        </w:rPr>
        <w:t>Boves&amp;Società</w:t>
      </w:r>
      <w:proofErr w:type="spellEnd"/>
      <w:r w:rsidR="002D2375">
        <w:rPr>
          <w:rFonts w:ascii="Candara" w:hAnsi="Candara" w:cs="Arial"/>
          <w:b/>
          <w:sz w:val="22"/>
          <w:szCs w:val="22"/>
          <w:lang w:val="it-IT"/>
        </w:rPr>
        <w:t>”</w:t>
      </w:r>
    </w:p>
    <w:p w:rsidR="006C48A7" w:rsidRPr="002D2375" w:rsidRDefault="00D25F18" w:rsidP="00D25F18">
      <w:pPr>
        <w:autoSpaceDE w:val="0"/>
        <w:autoSpaceDN w:val="0"/>
        <w:adjustRightInd w:val="0"/>
        <w:rPr>
          <w:rFonts w:ascii="Candara" w:hAnsi="Candara" w:cs="Arial"/>
          <w:b/>
          <w:sz w:val="22"/>
          <w:szCs w:val="22"/>
          <w:lang w:val="it-IT"/>
        </w:rPr>
      </w:pPr>
      <w:r w:rsidRPr="00D25F18">
        <w:rPr>
          <w:rFonts w:ascii="Candara" w:hAnsi="Candara" w:cs="Arial"/>
          <w:b/>
          <w:sz w:val="22"/>
          <w:szCs w:val="22"/>
          <w:lang w:val="it-IT"/>
        </w:rPr>
        <w:t xml:space="preserve">CIG: </w:t>
      </w:r>
      <w:r w:rsidR="002D2375" w:rsidRPr="002D2375">
        <w:rPr>
          <w:rFonts w:ascii="Candara" w:hAnsi="Candara" w:cs="Arial"/>
          <w:b/>
          <w:sz w:val="22"/>
          <w:szCs w:val="22"/>
          <w:lang w:val="it-IT"/>
        </w:rPr>
        <w:t>Z1C1FA2F5B</w:t>
      </w:r>
    </w:p>
    <w:p w:rsidR="00CE216F" w:rsidRPr="006C48A7" w:rsidRDefault="00CE216F" w:rsidP="00E7774B">
      <w:pPr>
        <w:autoSpaceDE w:val="0"/>
        <w:autoSpaceDN w:val="0"/>
        <w:adjustRightInd w:val="0"/>
        <w:jc w:val="center"/>
        <w:rPr>
          <w:rFonts w:ascii="Candara" w:hAnsi="Candara"/>
          <w:sz w:val="22"/>
          <w:szCs w:val="22"/>
          <w:lang w:val="it-IT"/>
        </w:rPr>
      </w:pPr>
    </w:p>
    <w:p w:rsidR="002D2375" w:rsidRDefault="00E7774B" w:rsidP="00E7774B">
      <w:pPr>
        <w:autoSpaceDE w:val="0"/>
        <w:autoSpaceDN w:val="0"/>
        <w:adjustRightInd w:val="0"/>
        <w:jc w:val="center"/>
        <w:rPr>
          <w:rFonts w:ascii="Candara" w:hAnsi="Candara"/>
          <w:b/>
          <w:bCs/>
          <w:sz w:val="22"/>
          <w:szCs w:val="22"/>
          <w:u w:val="single"/>
          <w:lang w:val="it-IT"/>
        </w:rPr>
      </w:pPr>
      <w:r w:rsidRPr="00660AE1">
        <w:rPr>
          <w:rFonts w:ascii="Candara" w:hAnsi="Candara"/>
          <w:b/>
          <w:bCs/>
          <w:sz w:val="22"/>
          <w:szCs w:val="22"/>
          <w:u w:val="single"/>
          <w:lang w:val="it-IT"/>
        </w:rPr>
        <w:t xml:space="preserve">DOMANDA DI PARTECIPAZIONE E </w:t>
      </w:r>
      <w:r w:rsidR="002D2375">
        <w:rPr>
          <w:rFonts w:ascii="Candara" w:hAnsi="Candara"/>
          <w:b/>
          <w:bCs/>
          <w:sz w:val="22"/>
          <w:szCs w:val="22"/>
          <w:u w:val="single"/>
          <w:lang w:val="it-IT"/>
        </w:rPr>
        <w:t>CONTESTUALE DICHIARAZIONE SOSTITUTIVA DI CERTIFICAZIONE E DI ATTO DI NOTORIETA’</w:t>
      </w:r>
    </w:p>
    <w:p w:rsidR="00E7774B" w:rsidRPr="00660AE1" w:rsidRDefault="002D2375" w:rsidP="00E7774B">
      <w:pPr>
        <w:autoSpaceDE w:val="0"/>
        <w:autoSpaceDN w:val="0"/>
        <w:adjustRightInd w:val="0"/>
        <w:jc w:val="center"/>
        <w:rPr>
          <w:rFonts w:ascii="Candara" w:hAnsi="Candara"/>
          <w:b/>
          <w:bCs/>
          <w:sz w:val="22"/>
          <w:szCs w:val="22"/>
          <w:u w:val="single"/>
          <w:lang w:val="it-IT"/>
        </w:rPr>
      </w:pPr>
      <w:r>
        <w:rPr>
          <w:rFonts w:ascii="Candara" w:hAnsi="Candara"/>
          <w:b/>
          <w:bCs/>
          <w:sz w:val="22"/>
          <w:szCs w:val="22"/>
          <w:u w:val="single"/>
          <w:lang w:val="it-IT"/>
        </w:rPr>
        <w:t>(da inserire nella busta 1 – Documentazione amministrativa)</w:t>
      </w:r>
      <w:r w:rsidR="00E7774B" w:rsidRPr="00660AE1">
        <w:rPr>
          <w:rFonts w:ascii="Candara" w:hAnsi="Candara"/>
          <w:b/>
          <w:bCs/>
          <w:sz w:val="22"/>
          <w:szCs w:val="22"/>
          <w:u w:val="single"/>
          <w:lang w:val="it-IT"/>
        </w:rPr>
        <w:t xml:space="preserve"> </w:t>
      </w:r>
    </w:p>
    <w:p w:rsidR="00E7774B" w:rsidRPr="00660AE1" w:rsidRDefault="00E7774B" w:rsidP="00E7774B">
      <w:pPr>
        <w:autoSpaceDE w:val="0"/>
        <w:autoSpaceDN w:val="0"/>
        <w:adjustRightInd w:val="0"/>
        <w:jc w:val="center"/>
        <w:rPr>
          <w:rFonts w:ascii="Candara" w:hAnsi="Candara"/>
          <w:b/>
          <w:bCs/>
          <w:sz w:val="22"/>
          <w:szCs w:val="22"/>
          <w:u w:val="single"/>
          <w:lang w:val="it-IT"/>
        </w:rPr>
      </w:pPr>
    </w:p>
    <w:p w:rsidR="00E7774B" w:rsidRPr="00660AE1" w:rsidRDefault="00E7774B" w:rsidP="00E7774B">
      <w:pPr>
        <w:autoSpaceDE w:val="0"/>
        <w:autoSpaceDN w:val="0"/>
        <w:adjustRightInd w:val="0"/>
        <w:jc w:val="center"/>
        <w:rPr>
          <w:rFonts w:ascii="Candara" w:hAnsi="Candara"/>
          <w:sz w:val="22"/>
          <w:szCs w:val="22"/>
          <w:lang w:val="it-IT"/>
        </w:rPr>
      </w:pPr>
      <w:r w:rsidRPr="00660AE1">
        <w:rPr>
          <w:rFonts w:ascii="Candara" w:hAnsi="Candara"/>
          <w:sz w:val="22"/>
          <w:szCs w:val="22"/>
          <w:lang w:val="it-IT"/>
        </w:rPr>
        <w:t>(Artt. 46 - 47, comma 1, 38, comma 3 e 21, comma 1 del Testo Unico “in materia di</w:t>
      </w:r>
    </w:p>
    <w:p w:rsidR="00E7774B" w:rsidRPr="00660AE1" w:rsidRDefault="00E7774B" w:rsidP="00E7774B">
      <w:pPr>
        <w:autoSpaceDE w:val="0"/>
        <w:autoSpaceDN w:val="0"/>
        <w:adjustRightInd w:val="0"/>
        <w:jc w:val="center"/>
        <w:rPr>
          <w:rFonts w:ascii="Candara" w:hAnsi="Candara"/>
          <w:sz w:val="22"/>
          <w:szCs w:val="22"/>
          <w:lang w:val="it-IT"/>
        </w:rPr>
      </w:pPr>
      <w:r w:rsidRPr="00660AE1">
        <w:rPr>
          <w:rFonts w:ascii="Candara" w:hAnsi="Candara"/>
          <w:sz w:val="22"/>
          <w:szCs w:val="22"/>
          <w:lang w:val="it-IT"/>
        </w:rPr>
        <w:t>documentazione amministrativa” approvato con D.P.R. 28.12.2000 n. 445).</w:t>
      </w:r>
    </w:p>
    <w:p w:rsidR="00E7774B" w:rsidRPr="00660AE1" w:rsidRDefault="00E7774B" w:rsidP="00E7774B">
      <w:pPr>
        <w:autoSpaceDE w:val="0"/>
        <w:autoSpaceDN w:val="0"/>
        <w:adjustRightInd w:val="0"/>
        <w:spacing w:line="360" w:lineRule="auto"/>
        <w:jc w:val="both"/>
        <w:rPr>
          <w:rFonts w:ascii="Candara" w:hAnsi="Candara"/>
          <w:sz w:val="22"/>
          <w:szCs w:val="22"/>
          <w:lang w:val="it-IT"/>
        </w:rPr>
      </w:pPr>
    </w:p>
    <w:p w:rsidR="00E7774B" w:rsidRPr="00660AE1" w:rsidRDefault="00E7774B" w:rsidP="00E7774B">
      <w:pPr>
        <w:autoSpaceDE w:val="0"/>
        <w:autoSpaceDN w:val="0"/>
        <w:adjustRightInd w:val="0"/>
        <w:rPr>
          <w:rFonts w:ascii="Candara" w:hAnsi="Candara"/>
          <w:sz w:val="22"/>
          <w:szCs w:val="22"/>
          <w:lang w:val="it-IT"/>
        </w:rPr>
      </w:pPr>
    </w:p>
    <w:p w:rsidR="00E7774B" w:rsidRPr="00660AE1" w:rsidRDefault="00F55016" w:rsidP="00E7774B">
      <w:pPr>
        <w:autoSpaceDE w:val="0"/>
        <w:autoSpaceDN w:val="0"/>
        <w:adjustRightInd w:val="0"/>
        <w:spacing w:line="360" w:lineRule="auto"/>
        <w:rPr>
          <w:rFonts w:ascii="Candara" w:hAnsi="Candara"/>
          <w:sz w:val="22"/>
          <w:szCs w:val="22"/>
          <w:lang w:val="it-IT"/>
        </w:rPr>
      </w:pPr>
      <w:r>
        <w:rPr>
          <w:rFonts w:ascii="Candara" w:hAnsi="Candara"/>
          <w:sz w:val="22"/>
          <w:szCs w:val="22"/>
          <w:lang w:val="it-IT"/>
        </w:rPr>
        <w:t xml:space="preserve">Il </w:t>
      </w:r>
      <w:r w:rsidR="00E7774B" w:rsidRPr="00660AE1">
        <w:rPr>
          <w:rFonts w:ascii="Candara" w:hAnsi="Candara"/>
          <w:sz w:val="22"/>
          <w:szCs w:val="22"/>
          <w:lang w:val="it-IT"/>
        </w:rPr>
        <w:t>sottoscritto (cognome) ..........….........................</w:t>
      </w:r>
      <w:r w:rsidR="00587A19">
        <w:rPr>
          <w:rFonts w:ascii="Candara" w:hAnsi="Candara"/>
          <w:sz w:val="22"/>
          <w:szCs w:val="22"/>
          <w:lang w:val="it-IT"/>
        </w:rPr>
        <w:t>...........................................</w:t>
      </w:r>
      <w:r w:rsidR="00E7774B" w:rsidRPr="00660AE1">
        <w:rPr>
          <w:rFonts w:ascii="Candara" w:hAnsi="Candara"/>
          <w:sz w:val="22"/>
          <w:szCs w:val="22"/>
          <w:lang w:val="it-IT"/>
        </w:rPr>
        <w:t>. (nome) .................</w:t>
      </w:r>
      <w:r w:rsidR="009335B6">
        <w:rPr>
          <w:rFonts w:ascii="Candara" w:hAnsi="Candara"/>
          <w:sz w:val="22"/>
          <w:szCs w:val="22"/>
          <w:lang w:val="it-IT"/>
        </w:rPr>
        <w:t>.</w:t>
      </w:r>
      <w:r w:rsidR="00E7774B" w:rsidRPr="00660AE1">
        <w:rPr>
          <w:rFonts w:ascii="Candara" w:hAnsi="Candara"/>
          <w:sz w:val="22"/>
          <w:szCs w:val="22"/>
          <w:lang w:val="it-IT"/>
        </w:rPr>
        <w:t>...…….........</w:t>
      </w:r>
    </w:p>
    <w:p w:rsidR="00E7774B" w:rsidRDefault="00E7774B" w:rsidP="00E7774B">
      <w:pPr>
        <w:autoSpaceDE w:val="0"/>
        <w:autoSpaceDN w:val="0"/>
        <w:adjustRightInd w:val="0"/>
        <w:spacing w:line="360" w:lineRule="auto"/>
        <w:rPr>
          <w:rFonts w:ascii="Candara" w:hAnsi="Candara"/>
          <w:sz w:val="22"/>
          <w:szCs w:val="22"/>
          <w:lang w:val="it-IT"/>
        </w:rPr>
      </w:pPr>
      <w:r w:rsidRPr="00660AE1">
        <w:rPr>
          <w:rFonts w:ascii="Candara" w:hAnsi="Candara"/>
          <w:sz w:val="22"/>
          <w:szCs w:val="22"/>
          <w:lang w:val="it-IT"/>
        </w:rPr>
        <w:t>nato a ..................................................</w:t>
      </w:r>
      <w:r w:rsidR="00587A19">
        <w:rPr>
          <w:rFonts w:ascii="Candara" w:hAnsi="Candara"/>
          <w:sz w:val="22"/>
          <w:szCs w:val="22"/>
          <w:lang w:val="it-IT"/>
        </w:rPr>
        <w:t>......................................................</w:t>
      </w:r>
      <w:r w:rsidRPr="00660AE1">
        <w:rPr>
          <w:rFonts w:ascii="Candara" w:hAnsi="Candara"/>
          <w:sz w:val="22"/>
          <w:szCs w:val="22"/>
          <w:lang w:val="it-IT"/>
        </w:rPr>
        <w:t xml:space="preserve">.............. il ............................................. </w:t>
      </w:r>
    </w:p>
    <w:p w:rsidR="006F4D83" w:rsidRDefault="006F4D83" w:rsidP="00E7774B">
      <w:pPr>
        <w:autoSpaceDE w:val="0"/>
        <w:autoSpaceDN w:val="0"/>
        <w:adjustRightInd w:val="0"/>
        <w:spacing w:line="360" w:lineRule="auto"/>
        <w:rPr>
          <w:rFonts w:ascii="Candara" w:hAnsi="Candara"/>
          <w:sz w:val="22"/>
          <w:szCs w:val="22"/>
          <w:lang w:val="it-IT"/>
        </w:rPr>
      </w:pPr>
      <w:r>
        <w:rPr>
          <w:rFonts w:ascii="Candara" w:hAnsi="Candara"/>
          <w:sz w:val="22"/>
          <w:szCs w:val="22"/>
          <w:lang w:val="it-IT"/>
        </w:rPr>
        <w:t xml:space="preserve">residente a                                                                                                                               Prov.                   CAP                       </w:t>
      </w:r>
    </w:p>
    <w:p w:rsidR="006F4D83" w:rsidRPr="00660AE1" w:rsidRDefault="006F4D83" w:rsidP="00E7774B">
      <w:pPr>
        <w:autoSpaceDE w:val="0"/>
        <w:autoSpaceDN w:val="0"/>
        <w:adjustRightInd w:val="0"/>
        <w:spacing w:line="360" w:lineRule="auto"/>
        <w:rPr>
          <w:rFonts w:ascii="Candara" w:hAnsi="Candara"/>
          <w:sz w:val="22"/>
          <w:szCs w:val="22"/>
          <w:lang w:val="it-IT"/>
        </w:rPr>
      </w:pPr>
      <w:r>
        <w:rPr>
          <w:rFonts w:ascii="Candara" w:hAnsi="Candara"/>
          <w:sz w:val="22"/>
          <w:szCs w:val="22"/>
          <w:lang w:val="it-IT"/>
        </w:rPr>
        <w:t xml:space="preserve">in Via/P.zza                                                                                                                                                                     n.                  </w:t>
      </w:r>
    </w:p>
    <w:p w:rsidR="00E7774B" w:rsidRDefault="00E7774B" w:rsidP="00E7774B">
      <w:pPr>
        <w:autoSpaceDE w:val="0"/>
        <w:autoSpaceDN w:val="0"/>
        <w:adjustRightInd w:val="0"/>
        <w:spacing w:line="360" w:lineRule="auto"/>
        <w:rPr>
          <w:rFonts w:ascii="Candara" w:hAnsi="Candara"/>
          <w:sz w:val="22"/>
          <w:szCs w:val="22"/>
          <w:lang w:val="it-IT"/>
        </w:rPr>
      </w:pPr>
      <w:r w:rsidRPr="00660AE1">
        <w:rPr>
          <w:rFonts w:ascii="Candara" w:hAnsi="Candara"/>
          <w:sz w:val="22"/>
          <w:szCs w:val="22"/>
          <w:lang w:val="it-IT"/>
        </w:rPr>
        <w:t>in qualità di   .........................................................</w:t>
      </w:r>
      <w:r w:rsidR="00587A19">
        <w:rPr>
          <w:rFonts w:ascii="Candara" w:hAnsi="Candara"/>
          <w:sz w:val="22"/>
          <w:szCs w:val="22"/>
          <w:lang w:val="it-IT"/>
        </w:rPr>
        <w:t>....................................................</w:t>
      </w:r>
      <w:r w:rsidRPr="00660AE1">
        <w:rPr>
          <w:rFonts w:ascii="Candara" w:hAnsi="Candara"/>
          <w:sz w:val="22"/>
          <w:szCs w:val="22"/>
          <w:lang w:val="it-IT"/>
        </w:rPr>
        <w:t>.........................</w:t>
      </w:r>
      <w:r w:rsidR="006F4D83">
        <w:rPr>
          <w:rFonts w:ascii="Candara" w:hAnsi="Candara"/>
          <w:sz w:val="22"/>
          <w:szCs w:val="22"/>
          <w:lang w:val="it-IT"/>
        </w:rPr>
        <w:t>.</w:t>
      </w:r>
      <w:r w:rsidRPr="00660AE1">
        <w:rPr>
          <w:rFonts w:ascii="Candara" w:hAnsi="Candara"/>
          <w:sz w:val="22"/>
          <w:szCs w:val="22"/>
          <w:lang w:val="it-IT"/>
        </w:rPr>
        <w:t>......................</w:t>
      </w:r>
    </w:p>
    <w:p w:rsidR="006F4D83" w:rsidRPr="00660AE1" w:rsidRDefault="006F4D83" w:rsidP="00E7774B">
      <w:pPr>
        <w:autoSpaceDE w:val="0"/>
        <w:autoSpaceDN w:val="0"/>
        <w:adjustRightInd w:val="0"/>
        <w:spacing w:line="360" w:lineRule="auto"/>
        <w:rPr>
          <w:rFonts w:ascii="Candara" w:hAnsi="Candara"/>
          <w:sz w:val="22"/>
          <w:szCs w:val="22"/>
          <w:lang w:val="it-IT"/>
        </w:rPr>
      </w:pPr>
      <w:r>
        <w:rPr>
          <w:rFonts w:ascii="Candara" w:hAnsi="Candara"/>
          <w:sz w:val="22"/>
          <w:szCs w:val="22"/>
          <w:lang w:val="it-IT"/>
        </w:rPr>
        <w:t>(indicare la q</w:t>
      </w:r>
      <w:r w:rsidR="00F55016">
        <w:rPr>
          <w:rFonts w:ascii="Candara" w:hAnsi="Candara"/>
          <w:sz w:val="22"/>
          <w:szCs w:val="22"/>
          <w:lang w:val="it-IT"/>
        </w:rPr>
        <w:t>ualifica esatta all’interno del</w:t>
      </w:r>
      <w:r>
        <w:rPr>
          <w:rFonts w:ascii="Candara" w:hAnsi="Candara"/>
          <w:sz w:val="22"/>
          <w:szCs w:val="22"/>
          <w:lang w:val="it-IT"/>
        </w:rPr>
        <w:t xml:space="preserve">l’impresa: legale rappresentante </w:t>
      </w:r>
      <w:proofErr w:type="spellStart"/>
      <w:r>
        <w:rPr>
          <w:rFonts w:ascii="Candara" w:hAnsi="Candara"/>
          <w:sz w:val="22"/>
          <w:szCs w:val="22"/>
          <w:lang w:val="it-IT"/>
        </w:rPr>
        <w:t>ecc</w:t>
      </w:r>
      <w:proofErr w:type="spellEnd"/>
      <w:r>
        <w:rPr>
          <w:rFonts w:ascii="Candara" w:hAnsi="Candara"/>
          <w:sz w:val="22"/>
          <w:szCs w:val="22"/>
          <w:lang w:val="it-IT"/>
        </w:rPr>
        <w:t>…)</w:t>
      </w:r>
    </w:p>
    <w:p w:rsidR="00E7774B" w:rsidRDefault="00E7774B" w:rsidP="00E7774B">
      <w:pPr>
        <w:autoSpaceDE w:val="0"/>
        <w:autoSpaceDN w:val="0"/>
        <w:adjustRightInd w:val="0"/>
        <w:spacing w:line="360" w:lineRule="auto"/>
        <w:rPr>
          <w:rFonts w:ascii="Candara" w:hAnsi="Candara"/>
          <w:sz w:val="22"/>
          <w:szCs w:val="22"/>
          <w:lang w:val="it-IT"/>
        </w:rPr>
      </w:pPr>
      <w:r w:rsidRPr="00660AE1">
        <w:rPr>
          <w:rFonts w:ascii="Candara" w:hAnsi="Candara"/>
          <w:sz w:val="22"/>
          <w:szCs w:val="22"/>
          <w:lang w:val="it-IT"/>
        </w:rPr>
        <w:t>dell’impresa …....................................................</w:t>
      </w:r>
      <w:r w:rsidR="00587A19">
        <w:rPr>
          <w:rFonts w:ascii="Candara" w:hAnsi="Candara"/>
          <w:sz w:val="22"/>
          <w:szCs w:val="22"/>
          <w:lang w:val="it-IT"/>
        </w:rPr>
        <w:t>.................................................</w:t>
      </w:r>
      <w:r w:rsidRPr="00660AE1">
        <w:rPr>
          <w:rFonts w:ascii="Candara" w:hAnsi="Candara"/>
          <w:sz w:val="22"/>
          <w:szCs w:val="22"/>
          <w:lang w:val="it-IT"/>
        </w:rPr>
        <w:t>..........................</w:t>
      </w:r>
      <w:r w:rsidR="006F4D83">
        <w:rPr>
          <w:rFonts w:ascii="Candara" w:hAnsi="Candara"/>
          <w:sz w:val="22"/>
          <w:szCs w:val="22"/>
          <w:lang w:val="it-IT"/>
        </w:rPr>
        <w:t>.</w:t>
      </w:r>
      <w:r w:rsidRPr="00660AE1">
        <w:rPr>
          <w:rFonts w:ascii="Candara" w:hAnsi="Candara"/>
          <w:sz w:val="22"/>
          <w:szCs w:val="22"/>
          <w:lang w:val="it-IT"/>
        </w:rPr>
        <w:t>.........................</w:t>
      </w:r>
    </w:p>
    <w:p w:rsidR="006F4D83" w:rsidRPr="00660AE1" w:rsidRDefault="006F4D83" w:rsidP="00E7774B">
      <w:pPr>
        <w:autoSpaceDE w:val="0"/>
        <w:autoSpaceDN w:val="0"/>
        <w:adjustRightInd w:val="0"/>
        <w:spacing w:line="360" w:lineRule="auto"/>
        <w:rPr>
          <w:rFonts w:ascii="Candara" w:hAnsi="Candara"/>
          <w:sz w:val="22"/>
          <w:szCs w:val="22"/>
          <w:lang w:val="it-IT"/>
        </w:rPr>
      </w:pPr>
      <w:r>
        <w:rPr>
          <w:rFonts w:ascii="Candara" w:hAnsi="Candara"/>
          <w:sz w:val="22"/>
          <w:szCs w:val="22"/>
          <w:lang w:val="it-IT"/>
        </w:rPr>
        <w:t xml:space="preserve">(indicare </w:t>
      </w:r>
      <w:r w:rsidR="00F55016">
        <w:rPr>
          <w:rFonts w:ascii="Candara" w:hAnsi="Candara"/>
          <w:sz w:val="22"/>
          <w:szCs w:val="22"/>
          <w:lang w:val="it-IT"/>
        </w:rPr>
        <w:t>l’esatta denominazione comprensiva della forma giuridica)</w:t>
      </w:r>
    </w:p>
    <w:p w:rsidR="00E7774B" w:rsidRDefault="00E7774B" w:rsidP="00E7774B">
      <w:pPr>
        <w:autoSpaceDE w:val="0"/>
        <w:autoSpaceDN w:val="0"/>
        <w:adjustRightInd w:val="0"/>
        <w:spacing w:line="360" w:lineRule="auto"/>
        <w:rPr>
          <w:rFonts w:ascii="Candara" w:hAnsi="Candara"/>
          <w:sz w:val="22"/>
          <w:szCs w:val="22"/>
          <w:lang w:val="it-IT"/>
        </w:rPr>
      </w:pPr>
      <w:r w:rsidRPr="00660AE1">
        <w:rPr>
          <w:rFonts w:ascii="Candara" w:hAnsi="Candara"/>
          <w:sz w:val="22"/>
          <w:szCs w:val="22"/>
          <w:lang w:val="it-IT"/>
        </w:rPr>
        <w:t xml:space="preserve">con sede legale </w:t>
      </w:r>
      <w:r w:rsidR="00F55016">
        <w:rPr>
          <w:rFonts w:ascii="Candara" w:hAnsi="Candara"/>
          <w:sz w:val="22"/>
          <w:szCs w:val="22"/>
          <w:lang w:val="it-IT"/>
        </w:rPr>
        <w:t>a</w:t>
      </w:r>
      <w:r w:rsidRPr="00660AE1">
        <w:rPr>
          <w:rFonts w:ascii="Candara" w:hAnsi="Candara"/>
          <w:sz w:val="22"/>
          <w:szCs w:val="22"/>
          <w:lang w:val="it-IT"/>
        </w:rPr>
        <w:t xml:space="preserve"> ......................................................................</w:t>
      </w:r>
      <w:r w:rsidR="00587A19">
        <w:rPr>
          <w:rFonts w:ascii="Candara" w:hAnsi="Candara"/>
          <w:sz w:val="22"/>
          <w:szCs w:val="22"/>
          <w:lang w:val="it-IT"/>
        </w:rPr>
        <w:t>..................................................</w:t>
      </w:r>
      <w:r w:rsidRPr="00660AE1">
        <w:rPr>
          <w:rFonts w:ascii="Candara" w:hAnsi="Candara"/>
          <w:sz w:val="22"/>
          <w:szCs w:val="22"/>
          <w:lang w:val="it-IT"/>
        </w:rPr>
        <w:t>.. prov. ...............</w:t>
      </w:r>
    </w:p>
    <w:p w:rsidR="00F55016" w:rsidRDefault="00F55016" w:rsidP="00E7774B">
      <w:pPr>
        <w:autoSpaceDE w:val="0"/>
        <w:autoSpaceDN w:val="0"/>
        <w:adjustRightInd w:val="0"/>
        <w:spacing w:line="360" w:lineRule="auto"/>
        <w:rPr>
          <w:rFonts w:ascii="Candara" w:hAnsi="Candara"/>
          <w:sz w:val="22"/>
          <w:szCs w:val="22"/>
          <w:lang w:val="it-IT"/>
        </w:rPr>
      </w:pPr>
      <w:r>
        <w:rPr>
          <w:rFonts w:ascii="Candara" w:hAnsi="Candara"/>
          <w:sz w:val="22"/>
          <w:szCs w:val="22"/>
          <w:lang w:val="it-IT"/>
        </w:rPr>
        <w:t xml:space="preserve">in Via P.zza                                                                                                                                                            n                           </w:t>
      </w:r>
    </w:p>
    <w:p w:rsidR="00F55016" w:rsidRDefault="00F55016" w:rsidP="00E7774B">
      <w:pPr>
        <w:autoSpaceDE w:val="0"/>
        <w:autoSpaceDN w:val="0"/>
        <w:adjustRightInd w:val="0"/>
        <w:spacing w:line="360" w:lineRule="auto"/>
        <w:rPr>
          <w:rFonts w:ascii="Candara" w:hAnsi="Candara"/>
          <w:sz w:val="22"/>
          <w:szCs w:val="22"/>
          <w:lang w:val="it-IT"/>
        </w:rPr>
      </w:pPr>
      <w:r>
        <w:rPr>
          <w:rFonts w:ascii="Candara" w:hAnsi="Candara"/>
          <w:sz w:val="22"/>
          <w:szCs w:val="22"/>
          <w:lang w:val="it-IT"/>
        </w:rPr>
        <w:t xml:space="preserve">e con sede operativa a                                                                                                                                                                   </w:t>
      </w:r>
    </w:p>
    <w:p w:rsidR="00F55016" w:rsidRDefault="00F55016" w:rsidP="00E7774B">
      <w:pPr>
        <w:autoSpaceDE w:val="0"/>
        <w:autoSpaceDN w:val="0"/>
        <w:adjustRightInd w:val="0"/>
        <w:spacing w:line="360" w:lineRule="auto"/>
        <w:rPr>
          <w:rFonts w:ascii="Candara" w:hAnsi="Candara"/>
          <w:sz w:val="22"/>
          <w:szCs w:val="22"/>
          <w:lang w:val="it-IT"/>
        </w:rPr>
      </w:pPr>
      <w:r>
        <w:rPr>
          <w:rFonts w:ascii="Candara" w:hAnsi="Candara"/>
          <w:sz w:val="22"/>
          <w:szCs w:val="22"/>
          <w:lang w:val="it-IT"/>
        </w:rPr>
        <w:t xml:space="preserve">in Via/Piazza                                                                                                                                                                                       </w:t>
      </w:r>
    </w:p>
    <w:p w:rsidR="00E7774B" w:rsidRPr="00660AE1" w:rsidRDefault="00E7774B" w:rsidP="00E7774B">
      <w:pPr>
        <w:autoSpaceDE w:val="0"/>
        <w:autoSpaceDN w:val="0"/>
        <w:adjustRightInd w:val="0"/>
        <w:spacing w:line="360" w:lineRule="auto"/>
        <w:rPr>
          <w:rFonts w:ascii="Candara" w:hAnsi="Candara"/>
          <w:sz w:val="22"/>
          <w:szCs w:val="22"/>
          <w:lang w:val="it-IT"/>
        </w:rPr>
      </w:pPr>
      <w:r w:rsidRPr="00660AE1">
        <w:rPr>
          <w:rFonts w:ascii="Candara" w:hAnsi="Candara"/>
          <w:sz w:val="22"/>
          <w:szCs w:val="22"/>
          <w:lang w:val="it-IT"/>
        </w:rPr>
        <w:t>CAP ................................ Via .......</w:t>
      </w:r>
      <w:r w:rsidR="00587A19">
        <w:rPr>
          <w:rFonts w:ascii="Candara" w:hAnsi="Candara"/>
          <w:sz w:val="22"/>
          <w:szCs w:val="22"/>
          <w:lang w:val="it-IT"/>
        </w:rPr>
        <w:t>.....................................................</w:t>
      </w:r>
      <w:r w:rsidRPr="00660AE1">
        <w:rPr>
          <w:rFonts w:ascii="Candara" w:hAnsi="Candara"/>
          <w:sz w:val="22"/>
          <w:szCs w:val="22"/>
          <w:lang w:val="it-IT"/>
        </w:rPr>
        <w:t>....................................................... n. ...........</w:t>
      </w:r>
    </w:p>
    <w:p w:rsidR="00E7774B" w:rsidRPr="00660AE1" w:rsidRDefault="00E7774B" w:rsidP="00E7774B">
      <w:pPr>
        <w:autoSpaceDE w:val="0"/>
        <w:autoSpaceDN w:val="0"/>
        <w:adjustRightInd w:val="0"/>
        <w:spacing w:line="360" w:lineRule="auto"/>
        <w:rPr>
          <w:rFonts w:ascii="Candara" w:hAnsi="Candara"/>
          <w:sz w:val="22"/>
          <w:szCs w:val="22"/>
          <w:lang w:val="it-IT"/>
        </w:rPr>
      </w:pPr>
      <w:r w:rsidRPr="00660AE1">
        <w:rPr>
          <w:rFonts w:ascii="Candara" w:hAnsi="Candara"/>
          <w:sz w:val="22"/>
          <w:szCs w:val="22"/>
          <w:lang w:val="it-IT"/>
        </w:rPr>
        <w:t>P.Iva</w:t>
      </w:r>
      <w:r w:rsidR="00587A19">
        <w:rPr>
          <w:rFonts w:ascii="Candara" w:hAnsi="Candara"/>
          <w:sz w:val="22"/>
          <w:szCs w:val="22"/>
          <w:lang w:val="it-IT"/>
        </w:rPr>
        <w:t>...............................</w:t>
      </w:r>
      <w:r w:rsidRPr="00660AE1">
        <w:rPr>
          <w:rFonts w:ascii="Candara" w:hAnsi="Candara"/>
          <w:sz w:val="22"/>
          <w:szCs w:val="22"/>
          <w:lang w:val="it-IT"/>
        </w:rPr>
        <w:t>.................</w:t>
      </w:r>
      <w:r w:rsidR="009335B6">
        <w:rPr>
          <w:rFonts w:ascii="Candara" w:hAnsi="Candara"/>
          <w:sz w:val="22"/>
          <w:szCs w:val="22"/>
          <w:lang w:val="it-IT"/>
        </w:rPr>
        <w:t>...................</w:t>
      </w:r>
      <w:r w:rsidRPr="00660AE1">
        <w:rPr>
          <w:rFonts w:ascii="Candara" w:hAnsi="Candara"/>
          <w:sz w:val="22"/>
          <w:szCs w:val="22"/>
          <w:lang w:val="it-IT"/>
        </w:rPr>
        <w:t>.............................</w:t>
      </w:r>
      <w:r w:rsidR="009335B6">
        <w:rPr>
          <w:rFonts w:ascii="Candara" w:hAnsi="Candara"/>
          <w:sz w:val="22"/>
          <w:szCs w:val="22"/>
          <w:lang w:val="it-IT"/>
        </w:rPr>
        <w:t>e P.I.V.A……………………………………….</w:t>
      </w:r>
    </w:p>
    <w:p w:rsidR="00E7774B" w:rsidRPr="00660AE1" w:rsidRDefault="00E7774B" w:rsidP="00E7774B">
      <w:pPr>
        <w:autoSpaceDE w:val="0"/>
        <w:autoSpaceDN w:val="0"/>
        <w:adjustRightInd w:val="0"/>
        <w:spacing w:line="360" w:lineRule="auto"/>
        <w:rPr>
          <w:rFonts w:ascii="Candara" w:hAnsi="Candara"/>
          <w:sz w:val="22"/>
          <w:szCs w:val="22"/>
          <w:lang w:val="it-IT"/>
        </w:rPr>
      </w:pPr>
      <w:r w:rsidRPr="00660AE1">
        <w:rPr>
          <w:rFonts w:ascii="Candara" w:hAnsi="Candara"/>
          <w:sz w:val="22"/>
          <w:szCs w:val="22"/>
          <w:lang w:val="it-IT"/>
        </w:rPr>
        <w:t>Telefono ......................................... E-MAIL: ………………………</w:t>
      </w:r>
      <w:r w:rsidR="00587A19">
        <w:rPr>
          <w:rFonts w:ascii="Candara" w:hAnsi="Candara"/>
          <w:sz w:val="22"/>
          <w:szCs w:val="22"/>
          <w:lang w:val="it-IT"/>
        </w:rPr>
        <w:t>……………………….</w:t>
      </w:r>
      <w:r w:rsidRPr="00660AE1">
        <w:rPr>
          <w:rFonts w:ascii="Candara" w:hAnsi="Candara"/>
          <w:sz w:val="22"/>
          <w:szCs w:val="22"/>
          <w:lang w:val="it-IT"/>
        </w:rPr>
        <w:t>……………………</w:t>
      </w:r>
      <w:r w:rsidR="009335B6">
        <w:rPr>
          <w:rFonts w:ascii="Candara" w:hAnsi="Candara"/>
          <w:sz w:val="22"/>
          <w:szCs w:val="22"/>
          <w:lang w:val="it-IT"/>
        </w:rPr>
        <w:t>…</w:t>
      </w:r>
    </w:p>
    <w:p w:rsidR="00E7774B" w:rsidRDefault="00E7774B" w:rsidP="00E7774B">
      <w:pPr>
        <w:autoSpaceDE w:val="0"/>
        <w:autoSpaceDN w:val="0"/>
        <w:adjustRightInd w:val="0"/>
        <w:spacing w:line="360" w:lineRule="auto"/>
        <w:rPr>
          <w:rFonts w:ascii="Candara" w:hAnsi="Candara"/>
          <w:sz w:val="22"/>
          <w:szCs w:val="22"/>
          <w:lang w:val="it-IT"/>
        </w:rPr>
      </w:pPr>
      <w:r w:rsidRPr="00660AE1">
        <w:rPr>
          <w:rFonts w:ascii="Candara" w:hAnsi="Candara"/>
          <w:sz w:val="22"/>
          <w:szCs w:val="22"/>
          <w:lang w:val="it-IT"/>
        </w:rPr>
        <w:t>PEC……………</w:t>
      </w:r>
      <w:r w:rsidR="009335B6">
        <w:rPr>
          <w:rFonts w:ascii="Candara" w:hAnsi="Candara"/>
          <w:sz w:val="22"/>
          <w:szCs w:val="22"/>
          <w:lang w:val="it-IT"/>
        </w:rPr>
        <w:t>…………</w:t>
      </w:r>
      <w:r w:rsidRPr="00660AE1">
        <w:rPr>
          <w:rFonts w:ascii="Candara" w:hAnsi="Candara"/>
          <w:sz w:val="22"/>
          <w:szCs w:val="22"/>
          <w:lang w:val="it-IT"/>
        </w:rPr>
        <w:t>……………………</w:t>
      </w:r>
      <w:r w:rsidR="009335B6">
        <w:rPr>
          <w:rFonts w:ascii="Candara" w:hAnsi="Candara"/>
          <w:sz w:val="22"/>
          <w:szCs w:val="22"/>
          <w:lang w:val="it-IT"/>
        </w:rPr>
        <w:t>………….</w:t>
      </w:r>
      <w:r w:rsidRPr="00660AE1">
        <w:rPr>
          <w:rFonts w:ascii="Candara" w:hAnsi="Candara"/>
          <w:sz w:val="22"/>
          <w:szCs w:val="22"/>
          <w:lang w:val="it-IT"/>
        </w:rPr>
        <w:t>……….. Fax</w:t>
      </w:r>
      <w:r w:rsidR="00F55016">
        <w:rPr>
          <w:rFonts w:ascii="Candara" w:hAnsi="Candara"/>
          <w:sz w:val="22"/>
          <w:szCs w:val="22"/>
          <w:lang w:val="it-IT"/>
        </w:rPr>
        <w:t>..</w:t>
      </w:r>
      <w:r w:rsidRPr="00660AE1">
        <w:rPr>
          <w:rFonts w:ascii="Candara" w:hAnsi="Candara"/>
          <w:sz w:val="22"/>
          <w:szCs w:val="22"/>
          <w:lang w:val="it-IT"/>
        </w:rPr>
        <w:t>......</w:t>
      </w:r>
      <w:r w:rsidR="009335B6">
        <w:rPr>
          <w:rFonts w:ascii="Candara" w:hAnsi="Candara"/>
          <w:sz w:val="22"/>
          <w:szCs w:val="22"/>
          <w:lang w:val="it-IT"/>
        </w:rPr>
        <w:t>.........................................</w:t>
      </w:r>
      <w:r w:rsidRPr="00660AE1">
        <w:rPr>
          <w:rFonts w:ascii="Candara" w:hAnsi="Candara"/>
          <w:sz w:val="22"/>
          <w:szCs w:val="22"/>
          <w:lang w:val="it-IT"/>
        </w:rPr>
        <w:t>..................</w:t>
      </w:r>
    </w:p>
    <w:p w:rsidR="009335B6" w:rsidRPr="00660AE1" w:rsidRDefault="009335B6" w:rsidP="00E7774B">
      <w:pPr>
        <w:autoSpaceDE w:val="0"/>
        <w:autoSpaceDN w:val="0"/>
        <w:adjustRightInd w:val="0"/>
        <w:spacing w:line="360" w:lineRule="auto"/>
        <w:rPr>
          <w:rFonts w:ascii="Candara" w:hAnsi="Candara"/>
          <w:sz w:val="22"/>
          <w:szCs w:val="22"/>
          <w:lang w:val="it-IT"/>
        </w:rPr>
      </w:pPr>
    </w:p>
    <w:p w:rsidR="002D2375" w:rsidRPr="002D2375" w:rsidRDefault="002D2375" w:rsidP="002D2375">
      <w:pPr>
        <w:autoSpaceDE w:val="0"/>
        <w:autoSpaceDN w:val="0"/>
        <w:adjustRightInd w:val="0"/>
        <w:jc w:val="center"/>
        <w:rPr>
          <w:rFonts w:ascii="Candara" w:eastAsiaTheme="minorHAnsi" w:hAnsi="Candara"/>
          <w:b/>
          <w:bCs/>
          <w:sz w:val="28"/>
          <w:szCs w:val="28"/>
          <w:lang w:val="it-IT" w:eastAsia="en-US"/>
        </w:rPr>
      </w:pPr>
      <w:r w:rsidRPr="002D2375">
        <w:rPr>
          <w:rFonts w:ascii="Candara" w:eastAsiaTheme="minorHAnsi" w:hAnsi="Candara"/>
          <w:b/>
          <w:bCs/>
          <w:sz w:val="28"/>
          <w:szCs w:val="28"/>
          <w:lang w:val="it-IT" w:eastAsia="en-US"/>
        </w:rPr>
        <w:lastRenderedPageBreak/>
        <w:t>CHIEDE</w:t>
      </w:r>
    </w:p>
    <w:p w:rsidR="000472A8" w:rsidRDefault="000472A8" w:rsidP="000472A8">
      <w:pPr>
        <w:autoSpaceDE w:val="0"/>
        <w:autoSpaceDN w:val="0"/>
        <w:adjustRightInd w:val="0"/>
        <w:jc w:val="both"/>
        <w:rPr>
          <w:rFonts w:ascii="Candara" w:eastAsiaTheme="minorHAnsi" w:hAnsi="Candara"/>
          <w:sz w:val="22"/>
          <w:szCs w:val="22"/>
          <w:lang w:val="it-IT" w:eastAsia="en-US"/>
        </w:rPr>
      </w:pPr>
    </w:p>
    <w:p w:rsidR="002D2375" w:rsidRDefault="002D2375" w:rsidP="000472A8">
      <w:pPr>
        <w:autoSpaceDE w:val="0"/>
        <w:autoSpaceDN w:val="0"/>
        <w:adjustRightInd w:val="0"/>
        <w:jc w:val="both"/>
        <w:rPr>
          <w:rFonts w:ascii="Candara" w:eastAsiaTheme="minorHAnsi" w:hAnsi="Candara"/>
          <w:sz w:val="22"/>
          <w:szCs w:val="22"/>
          <w:lang w:val="it-IT" w:eastAsia="en-US"/>
        </w:rPr>
      </w:pPr>
      <w:r w:rsidRPr="002D2375">
        <w:rPr>
          <w:rFonts w:ascii="Candara" w:eastAsiaTheme="minorHAnsi" w:hAnsi="Candara"/>
          <w:sz w:val="22"/>
          <w:szCs w:val="22"/>
          <w:lang w:val="it-IT" w:eastAsia="en-US"/>
        </w:rPr>
        <w:t>di partecipare alla procedura per l’affidamento della concessione del servizio di informazione e</w:t>
      </w:r>
      <w:r>
        <w:rPr>
          <w:rFonts w:ascii="Candara" w:eastAsiaTheme="minorHAnsi" w:hAnsi="Candara"/>
          <w:sz w:val="22"/>
          <w:szCs w:val="22"/>
          <w:lang w:val="it-IT" w:eastAsia="en-US"/>
        </w:rPr>
        <w:t xml:space="preserve"> </w:t>
      </w:r>
      <w:r w:rsidRPr="002D2375">
        <w:rPr>
          <w:rFonts w:ascii="Candara" w:eastAsiaTheme="minorHAnsi" w:hAnsi="Candara"/>
          <w:sz w:val="22"/>
          <w:szCs w:val="22"/>
          <w:lang w:val="it-IT" w:eastAsia="en-US"/>
        </w:rPr>
        <w:t xml:space="preserve">comunicazione per la redazione, stampa e distribuzione del notiziario del Comune di </w:t>
      </w:r>
      <w:r w:rsidR="000472A8">
        <w:rPr>
          <w:rFonts w:ascii="Candara" w:eastAsiaTheme="minorHAnsi" w:hAnsi="Candara"/>
          <w:sz w:val="22"/>
          <w:szCs w:val="22"/>
          <w:lang w:val="it-IT" w:eastAsia="en-US"/>
        </w:rPr>
        <w:t>Boves</w:t>
      </w:r>
      <w:r w:rsidRPr="002D2375">
        <w:rPr>
          <w:rFonts w:ascii="Candara" w:eastAsiaTheme="minorHAnsi" w:hAnsi="Candara"/>
          <w:sz w:val="22"/>
          <w:szCs w:val="22"/>
          <w:lang w:val="it-IT" w:eastAsia="en-US"/>
        </w:rPr>
        <w:t>, in nome e per</w:t>
      </w:r>
      <w:r w:rsidR="000472A8">
        <w:rPr>
          <w:rFonts w:ascii="Candara" w:eastAsiaTheme="minorHAnsi" w:hAnsi="Candara"/>
          <w:sz w:val="22"/>
          <w:szCs w:val="22"/>
          <w:lang w:val="it-IT" w:eastAsia="en-US"/>
        </w:rPr>
        <w:t xml:space="preserve"> conto della suddetta ditta</w:t>
      </w:r>
    </w:p>
    <w:p w:rsidR="000472A8" w:rsidRPr="002D2375" w:rsidRDefault="000472A8" w:rsidP="000472A8">
      <w:pPr>
        <w:autoSpaceDE w:val="0"/>
        <w:autoSpaceDN w:val="0"/>
        <w:adjustRightInd w:val="0"/>
        <w:jc w:val="both"/>
        <w:rPr>
          <w:rFonts w:ascii="Candara" w:eastAsiaTheme="minorHAnsi" w:hAnsi="Candara"/>
          <w:sz w:val="22"/>
          <w:szCs w:val="22"/>
          <w:lang w:val="it-IT" w:eastAsia="en-US"/>
        </w:rPr>
      </w:pPr>
    </w:p>
    <w:p w:rsidR="002D2375" w:rsidRPr="002D2375" w:rsidRDefault="002D2375" w:rsidP="002D2375">
      <w:pPr>
        <w:autoSpaceDE w:val="0"/>
        <w:autoSpaceDN w:val="0"/>
        <w:adjustRightInd w:val="0"/>
        <w:rPr>
          <w:rFonts w:ascii="Candara" w:eastAsiaTheme="minorHAnsi" w:hAnsi="Candara"/>
          <w:sz w:val="22"/>
          <w:szCs w:val="22"/>
          <w:lang w:val="it-IT" w:eastAsia="en-US"/>
        </w:rPr>
      </w:pPr>
      <w:r w:rsidRPr="002D2375">
        <w:rPr>
          <w:rFonts w:ascii="Arial" w:eastAsia="TTED8A6EEEtCID-WinCharSetFFFF-H" w:hAnsi="Arial" w:cs="Arial"/>
          <w:sz w:val="22"/>
          <w:szCs w:val="22"/>
          <w:lang w:val="it-IT" w:eastAsia="en-US"/>
        </w:rPr>
        <w:t>□</w:t>
      </w:r>
      <w:r w:rsidRPr="002D2375">
        <w:rPr>
          <w:rFonts w:ascii="Candara" w:eastAsia="TTED8A6EEEtCID-WinCharSetFFFF-H" w:hAnsi="Candara" w:cs="TTED8A6EEEtCID-WinCharSetFFFF-H"/>
          <w:sz w:val="22"/>
          <w:szCs w:val="22"/>
          <w:lang w:val="it-IT" w:eastAsia="en-US"/>
        </w:rPr>
        <w:t xml:space="preserve"> </w:t>
      </w:r>
      <w:r w:rsidRPr="002D2375">
        <w:rPr>
          <w:rFonts w:ascii="Candara" w:eastAsiaTheme="minorHAnsi" w:hAnsi="Candara"/>
          <w:b/>
          <w:bCs/>
          <w:sz w:val="22"/>
          <w:szCs w:val="22"/>
          <w:lang w:val="it-IT" w:eastAsia="en-US"/>
        </w:rPr>
        <w:t>come impresa singola</w:t>
      </w:r>
      <w:r w:rsidRPr="002D2375">
        <w:rPr>
          <w:rFonts w:ascii="Candara" w:eastAsiaTheme="minorHAnsi" w:hAnsi="Candara"/>
          <w:sz w:val="22"/>
          <w:szCs w:val="22"/>
          <w:lang w:val="it-IT" w:eastAsia="en-US"/>
        </w:rPr>
        <w:t>.</w:t>
      </w:r>
    </w:p>
    <w:p w:rsidR="000472A8" w:rsidRDefault="000472A8" w:rsidP="002D2375">
      <w:pPr>
        <w:autoSpaceDE w:val="0"/>
        <w:autoSpaceDN w:val="0"/>
        <w:adjustRightInd w:val="0"/>
        <w:rPr>
          <w:rFonts w:ascii="Arial" w:eastAsia="TTED8A6EEEtCID-WinCharSetFFFF-H" w:hAnsi="Arial" w:cs="Arial"/>
          <w:sz w:val="22"/>
          <w:szCs w:val="22"/>
          <w:lang w:val="it-IT" w:eastAsia="en-US"/>
        </w:rPr>
      </w:pPr>
    </w:p>
    <w:p w:rsidR="002D2375" w:rsidRPr="002D2375" w:rsidRDefault="002D2375" w:rsidP="000472A8">
      <w:pPr>
        <w:autoSpaceDE w:val="0"/>
        <w:autoSpaceDN w:val="0"/>
        <w:adjustRightInd w:val="0"/>
        <w:jc w:val="both"/>
        <w:rPr>
          <w:rFonts w:ascii="Candara" w:eastAsiaTheme="minorHAnsi" w:hAnsi="Candara"/>
          <w:sz w:val="22"/>
          <w:szCs w:val="22"/>
          <w:lang w:val="it-IT" w:eastAsia="en-US"/>
        </w:rPr>
      </w:pPr>
      <w:r w:rsidRPr="002D2375">
        <w:rPr>
          <w:rFonts w:ascii="Arial" w:eastAsia="TTED8A6EEEtCID-WinCharSetFFFF-H" w:hAnsi="Arial" w:cs="Arial"/>
          <w:sz w:val="22"/>
          <w:szCs w:val="22"/>
          <w:lang w:val="it-IT" w:eastAsia="en-US"/>
        </w:rPr>
        <w:t>□</w:t>
      </w:r>
      <w:r w:rsidRPr="002D2375">
        <w:rPr>
          <w:rFonts w:ascii="Candara" w:eastAsia="TTED8A6EEEtCID-WinCharSetFFFF-H" w:hAnsi="Candara" w:cs="TTED8A6EEEtCID-WinCharSetFFFF-H"/>
          <w:sz w:val="22"/>
          <w:szCs w:val="22"/>
          <w:lang w:val="it-IT" w:eastAsia="en-US"/>
        </w:rPr>
        <w:t xml:space="preserve"> </w:t>
      </w:r>
      <w:r w:rsidRPr="002D2375">
        <w:rPr>
          <w:rFonts w:ascii="Candara" w:eastAsiaTheme="minorHAnsi" w:hAnsi="Candara"/>
          <w:b/>
          <w:bCs/>
          <w:sz w:val="22"/>
          <w:szCs w:val="22"/>
          <w:lang w:val="it-IT" w:eastAsia="en-US"/>
        </w:rPr>
        <w:t xml:space="preserve">come capogruppo </w:t>
      </w:r>
      <w:r w:rsidRPr="002D2375">
        <w:rPr>
          <w:rFonts w:ascii="Candara" w:eastAsiaTheme="minorHAnsi" w:hAnsi="Candara"/>
          <w:sz w:val="22"/>
          <w:szCs w:val="22"/>
          <w:lang w:val="it-IT" w:eastAsia="en-US"/>
        </w:rPr>
        <w:t>di un’associazione temporanea o di un consorzio o di un GEIE di tipo orizzontale</w:t>
      </w:r>
      <w:r w:rsidR="000472A8">
        <w:rPr>
          <w:rFonts w:ascii="Candara" w:eastAsiaTheme="minorHAnsi" w:hAnsi="Candara"/>
          <w:sz w:val="22"/>
          <w:szCs w:val="22"/>
          <w:lang w:val="it-IT" w:eastAsia="en-US"/>
        </w:rPr>
        <w:t xml:space="preserve"> </w:t>
      </w:r>
      <w:r w:rsidRPr="002D2375">
        <w:rPr>
          <w:rFonts w:ascii="Candara" w:eastAsiaTheme="minorHAnsi" w:hAnsi="Candara"/>
          <w:b/>
          <w:bCs/>
          <w:sz w:val="22"/>
          <w:szCs w:val="22"/>
          <w:lang w:val="it-IT" w:eastAsia="en-US"/>
        </w:rPr>
        <w:t xml:space="preserve">già costituito </w:t>
      </w:r>
      <w:r w:rsidRPr="002D2375">
        <w:rPr>
          <w:rFonts w:ascii="Candara" w:eastAsiaTheme="minorHAnsi" w:hAnsi="Candara"/>
          <w:sz w:val="22"/>
          <w:szCs w:val="22"/>
          <w:lang w:val="it-IT" w:eastAsia="en-US"/>
        </w:rPr>
        <w:t>fra le seguenti imprese:</w:t>
      </w:r>
    </w:p>
    <w:p w:rsidR="002D2375" w:rsidRDefault="002D2375" w:rsidP="002D2375">
      <w:pPr>
        <w:autoSpaceDE w:val="0"/>
        <w:autoSpaceDN w:val="0"/>
        <w:adjustRightInd w:val="0"/>
        <w:rPr>
          <w:rFonts w:ascii="Candara" w:eastAsiaTheme="minorHAnsi" w:hAnsi="Candara"/>
          <w:sz w:val="22"/>
          <w:szCs w:val="22"/>
          <w:lang w:val="it-IT" w:eastAsia="en-US"/>
        </w:rPr>
      </w:pPr>
    </w:p>
    <w:p w:rsidR="002D2375" w:rsidRPr="002D2375" w:rsidRDefault="002D2375" w:rsidP="002D2375">
      <w:pPr>
        <w:autoSpaceDE w:val="0"/>
        <w:autoSpaceDN w:val="0"/>
        <w:adjustRightInd w:val="0"/>
        <w:rPr>
          <w:rFonts w:ascii="Candara" w:eastAsiaTheme="minorHAnsi" w:hAnsi="Candara"/>
          <w:lang w:val="it-IT" w:eastAsia="en-US"/>
        </w:rPr>
      </w:pPr>
      <w:r w:rsidRPr="002D2375">
        <w:rPr>
          <w:rFonts w:ascii="Candara" w:eastAsiaTheme="minorHAnsi" w:hAnsi="Candara"/>
          <w:sz w:val="22"/>
          <w:szCs w:val="22"/>
          <w:lang w:val="it-IT" w:eastAsia="en-US"/>
        </w:rPr>
        <w:t>(</w:t>
      </w:r>
      <w:r w:rsidRPr="002D2375">
        <w:rPr>
          <w:rFonts w:ascii="Candara" w:eastAsiaTheme="minorHAnsi" w:hAnsi="Candara"/>
          <w:lang w:val="it-IT" w:eastAsia="en-US"/>
        </w:rPr>
        <w:t>indicare la denominazione di ciascuna impresa/società e le parti del servizio, con la relativa percentuale che intende</w:t>
      </w:r>
    </w:p>
    <w:p w:rsidR="002D2375" w:rsidRPr="002D2375" w:rsidRDefault="002D2375" w:rsidP="002D2375">
      <w:pPr>
        <w:autoSpaceDE w:val="0"/>
        <w:autoSpaceDN w:val="0"/>
        <w:adjustRightInd w:val="0"/>
        <w:rPr>
          <w:rFonts w:ascii="Candara" w:eastAsiaTheme="minorHAnsi" w:hAnsi="Candara"/>
          <w:sz w:val="22"/>
          <w:szCs w:val="22"/>
          <w:lang w:val="it-IT" w:eastAsia="en-US"/>
        </w:rPr>
      </w:pPr>
      <w:r w:rsidRPr="002D2375">
        <w:rPr>
          <w:rFonts w:ascii="Candara" w:eastAsiaTheme="minorHAnsi" w:hAnsi="Candara"/>
          <w:lang w:val="it-IT" w:eastAsia="en-US"/>
        </w:rPr>
        <w:t>assumersi</w:t>
      </w:r>
      <w:r w:rsidRPr="002D2375">
        <w:rPr>
          <w:rFonts w:ascii="Candara" w:eastAsiaTheme="minorHAnsi" w:hAnsi="Candara"/>
          <w:sz w:val="22"/>
          <w:szCs w:val="22"/>
          <w:lang w:val="it-IT" w:eastAsia="en-US"/>
        </w:rPr>
        <w:t>) _______________________________________________________________________________</w:t>
      </w:r>
    </w:p>
    <w:p w:rsidR="002D2375" w:rsidRPr="002D2375" w:rsidRDefault="002D2375" w:rsidP="002D2375">
      <w:pPr>
        <w:autoSpaceDE w:val="0"/>
        <w:autoSpaceDN w:val="0"/>
        <w:adjustRightInd w:val="0"/>
        <w:jc w:val="center"/>
        <w:rPr>
          <w:rFonts w:ascii="Candara" w:hAnsi="Candara"/>
          <w:b/>
          <w:bCs/>
          <w:sz w:val="22"/>
          <w:szCs w:val="22"/>
          <w:lang w:val="it-IT"/>
        </w:rPr>
      </w:pPr>
      <w:r w:rsidRPr="002D2375">
        <w:rPr>
          <w:rFonts w:ascii="Candara" w:eastAsiaTheme="minorHAnsi" w:hAnsi="Candara"/>
          <w:sz w:val="22"/>
          <w:szCs w:val="22"/>
          <w:lang w:val="it-IT" w:eastAsia="en-US"/>
        </w:rPr>
        <w:t>_______________________________________________________________________________________</w:t>
      </w:r>
    </w:p>
    <w:p w:rsidR="002D2375" w:rsidRDefault="002D2375" w:rsidP="009335B6">
      <w:pPr>
        <w:autoSpaceDE w:val="0"/>
        <w:autoSpaceDN w:val="0"/>
        <w:adjustRightInd w:val="0"/>
        <w:jc w:val="center"/>
        <w:rPr>
          <w:rFonts w:ascii="Candara" w:hAnsi="Candara"/>
          <w:b/>
          <w:bCs/>
          <w:sz w:val="22"/>
          <w:szCs w:val="22"/>
          <w:lang w:val="it-IT"/>
        </w:rPr>
      </w:pPr>
    </w:p>
    <w:p w:rsidR="00E7774B" w:rsidRDefault="009335B6" w:rsidP="009335B6">
      <w:pPr>
        <w:autoSpaceDE w:val="0"/>
        <w:autoSpaceDN w:val="0"/>
        <w:adjustRightInd w:val="0"/>
        <w:jc w:val="center"/>
        <w:rPr>
          <w:rFonts w:ascii="Candara" w:hAnsi="Candara"/>
          <w:b/>
          <w:bCs/>
          <w:sz w:val="22"/>
          <w:szCs w:val="22"/>
          <w:lang w:val="it-IT"/>
        </w:rPr>
      </w:pPr>
      <w:r w:rsidRPr="009335B6">
        <w:rPr>
          <w:rFonts w:ascii="Candara" w:hAnsi="Candara"/>
          <w:b/>
          <w:bCs/>
          <w:sz w:val="22"/>
          <w:szCs w:val="22"/>
          <w:lang w:val="it-IT"/>
        </w:rPr>
        <w:t>DICHIARA</w:t>
      </w:r>
    </w:p>
    <w:p w:rsidR="009335B6" w:rsidRPr="009335B6" w:rsidRDefault="009335B6" w:rsidP="009335B6">
      <w:pPr>
        <w:autoSpaceDE w:val="0"/>
        <w:autoSpaceDN w:val="0"/>
        <w:adjustRightInd w:val="0"/>
        <w:jc w:val="center"/>
        <w:rPr>
          <w:rFonts w:ascii="Candara" w:hAnsi="Candara"/>
          <w:b/>
          <w:bCs/>
          <w:sz w:val="22"/>
          <w:szCs w:val="22"/>
          <w:lang w:val="it-IT"/>
        </w:rPr>
      </w:pPr>
    </w:p>
    <w:p w:rsidR="00E7774B" w:rsidRPr="00660AE1" w:rsidRDefault="00E7774B" w:rsidP="00E7774B">
      <w:pPr>
        <w:autoSpaceDE w:val="0"/>
        <w:autoSpaceDN w:val="0"/>
        <w:adjustRightInd w:val="0"/>
        <w:jc w:val="both"/>
        <w:rPr>
          <w:rFonts w:ascii="Candara" w:hAnsi="Candara"/>
          <w:bCs/>
          <w:sz w:val="22"/>
          <w:szCs w:val="22"/>
          <w:lang w:val="it-IT"/>
        </w:rPr>
      </w:pPr>
      <w:r w:rsidRPr="00660AE1">
        <w:rPr>
          <w:rFonts w:ascii="Candara" w:hAnsi="Candara"/>
          <w:bCs/>
          <w:sz w:val="22"/>
          <w:szCs w:val="22"/>
          <w:lang w:val="it-IT"/>
        </w:rPr>
        <w:t xml:space="preserve">Ai sensi degli articoli 46 e 47 del </w:t>
      </w:r>
      <w:proofErr w:type="spellStart"/>
      <w:r w:rsidRPr="00660AE1">
        <w:rPr>
          <w:rFonts w:ascii="Candara" w:hAnsi="Candara"/>
          <w:bCs/>
          <w:sz w:val="22"/>
          <w:szCs w:val="22"/>
          <w:lang w:val="it-IT"/>
        </w:rPr>
        <w:t>d.P.R.</w:t>
      </w:r>
      <w:proofErr w:type="spellEnd"/>
      <w:r w:rsidRPr="00660AE1">
        <w:rPr>
          <w:rFonts w:ascii="Candara" w:hAnsi="Candara"/>
          <w:bCs/>
          <w:sz w:val="22"/>
          <w:szCs w:val="22"/>
          <w:lang w:val="it-IT"/>
        </w:rPr>
        <w:t xml:space="preserve"> 28 dicembre 2000, n. 445, consapevole delle sanzioni penali previste dal successivo articolo 76 </w:t>
      </w:r>
      <w:r w:rsidR="009335B6">
        <w:rPr>
          <w:rFonts w:ascii="Candara" w:hAnsi="Candara"/>
          <w:bCs/>
          <w:sz w:val="22"/>
          <w:szCs w:val="22"/>
          <w:lang w:val="it-IT"/>
        </w:rPr>
        <w:t>e delle conseguenze previste dall’art.75 del medesimo D:P.R. per le ipotesi di falsità in atti e dichiarazioni mendaci,</w:t>
      </w:r>
    </w:p>
    <w:p w:rsidR="00D25F18" w:rsidRPr="00660AE1" w:rsidRDefault="00D25F18" w:rsidP="00E7774B">
      <w:pPr>
        <w:autoSpaceDE w:val="0"/>
        <w:autoSpaceDN w:val="0"/>
        <w:adjustRightInd w:val="0"/>
        <w:rPr>
          <w:rFonts w:ascii="Candara" w:hAnsi="Candara"/>
          <w:bCs/>
          <w:sz w:val="22"/>
          <w:szCs w:val="22"/>
          <w:lang w:val="it-IT"/>
        </w:rPr>
      </w:pPr>
    </w:p>
    <w:p w:rsidR="007818E8" w:rsidRPr="007818E8" w:rsidRDefault="007818E8" w:rsidP="002D2375">
      <w:pPr>
        <w:pStyle w:val="Paragrafoelenco"/>
        <w:numPr>
          <w:ilvl w:val="0"/>
          <w:numId w:val="13"/>
        </w:numPr>
        <w:autoSpaceDE w:val="0"/>
        <w:autoSpaceDN w:val="0"/>
        <w:adjustRightInd w:val="0"/>
        <w:ind w:left="284" w:hanging="284"/>
        <w:jc w:val="both"/>
        <w:rPr>
          <w:rFonts w:ascii="Candara" w:hAnsi="Candara"/>
          <w:sz w:val="22"/>
          <w:szCs w:val="22"/>
          <w:lang w:val="it-IT"/>
        </w:rPr>
      </w:pPr>
      <w:r w:rsidRPr="007818E8">
        <w:rPr>
          <w:rFonts w:ascii="Candara" w:hAnsi="Candara"/>
          <w:sz w:val="22"/>
          <w:szCs w:val="22"/>
          <w:lang w:val="it-IT"/>
        </w:rPr>
        <w:t xml:space="preserve">che i dati identificativi dei soggetti di cui all’art.80 c.3 del Codice: direttori tecnici (per ogni tipo di impresa) </w:t>
      </w:r>
      <w:r w:rsidR="00FE0C64">
        <w:rPr>
          <w:rFonts w:ascii="Candara" w:hAnsi="Candara"/>
          <w:sz w:val="22"/>
          <w:szCs w:val="22"/>
          <w:lang w:val="it-IT"/>
        </w:rPr>
        <w:t>d</w:t>
      </w:r>
      <w:r w:rsidRPr="007818E8">
        <w:rPr>
          <w:rFonts w:ascii="Candara" w:hAnsi="Candara"/>
          <w:sz w:val="22"/>
          <w:szCs w:val="22"/>
          <w:lang w:val="it-IT"/>
        </w:rPr>
        <w:t>el titolare (per le imprese individuali), di tutti i soci (per le società in nome collettivo), dei soci accomandatari (per le società in accomandita semplice), dei membri del consiglio di amministrazione cui sia stata conferita la legale rappresentanza di direzione o di vigilanza e dei soggetti muniti di poteri di rappresentanza, di direzione o di controllo, dei titolari di poteri institori ex art.2203 de c.c. e dei procuratori speciali delle società muniti di potere di rappresentanza e titolari di poteri gestori e continuativi ricavabili dalla procura, del socio unico persona fisica, ovvero del socio di maggioranza in caso di società con meno di quattro soci, se</w:t>
      </w:r>
      <w:r w:rsidR="00FE0C64">
        <w:rPr>
          <w:rFonts w:ascii="Candara" w:hAnsi="Candara"/>
          <w:sz w:val="22"/>
          <w:szCs w:val="22"/>
          <w:lang w:val="it-IT"/>
        </w:rPr>
        <w:t xml:space="preserve"> </w:t>
      </w:r>
      <w:r w:rsidRPr="007818E8">
        <w:rPr>
          <w:rFonts w:ascii="Candara" w:hAnsi="Candara"/>
          <w:sz w:val="22"/>
          <w:szCs w:val="22"/>
          <w:lang w:val="it-IT"/>
        </w:rPr>
        <w:t>si tratta di altro tipo di società o consorzio, sono:</w:t>
      </w:r>
    </w:p>
    <w:p w:rsidR="00E7774B" w:rsidRDefault="00E7774B" w:rsidP="007818E8">
      <w:pPr>
        <w:pStyle w:val="Paragrafoelenco"/>
        <w:autoSpaceDE w:val="0"/>
        <w:autoSpaceDN w:val="0"/>
        <w:adjustRightInd w:val="0"/>
        <w:jc w:val="both"/>
        <w:rPr>
          <w:rFonts w:ascii="Candara" w:hAnsi="Candara"/>
          <w:sz w:val="22"/>
          <w:szCs w:val="22"/>
          <w:lang w:val="it-IT"/>
        </w:rPr>
      </w:pPr>
    </w:p>
    <w:tbl>
      <w:tblPr>
        <w:tblStyle w:val="Grigliatabella"/>
        <w:tblW w:w="0" w:type="auto"/>
        <w:tblInd w:w="720" w:type="dxa"/>
        <w:tblLook w:val="04A0" w:firstRow="1" w:lastRow="0" w:firstColumn="1" w:lastColumn="0" w:noHBand="0" w:noVBand="1"/>
      </w:tblPr>
      <w:tblGrid>
        <w:gridCol w:w="1499"/>
        <w:gridCol w:w="1587"/>
        <w:gridCol w:w="1548"/>
        <w:gridCol w:w="1533"/>
        <w:gridCol w:w="1616"/>
        <w:gridCol w:w="1685"/>
      </w:tblGrid>
      <w:tr w:rsidR="00603BFE" w:rsidRPr="00B80308" w:rsidTr="007818E8">
        <w:tc>
          <w:tcPr>
            <w:tcW w:w="1685" w:type="dxa"/>
          </w:tcPr>
          <w:p w:rsidR="007818E8" w:rsidRPr="00603BFE" w:rsidRDefault="00603BFE" w:rsidP="00603BFE">
            <w:pPr>
              <w:pStyle w:val="Paragrafoelenco"/>
              <w:autoSpaceDE w:val="0"/>
              <w:autoSpaceDN w:val="0"/>
              <w:adjustRightInd w:val="0"/>
              <w:ind w:left="0"/>
              <w:jc w:val="center"/>
              <w:rPr>
                <w:rFonts w:ascii="Candara" w:hAnsi="Candara"/>
                <w:b/>
                <w:sz w:val="22"/>
                <w:szCs w:val="22"/>
                <w:lang w:val="it-IT"/>
              </w:rPr>
            </w:pPr>
            <w:r w:rsidRPr="00603BFE">
              <w:rPr>
                <w:rFonts w:ascii="Candara" w:hAnsi="Candara"/>
                <w:b/>
                <w:sz w:val="22"/>
                <w:szCs w:val="22"/>
                <w:lang w:val="it-IT"/>
              </w:rPr>
              <w:t>NOME</w:t>
            </w:r>
          </w:p>
        </w:tc>
        <w:tc>
          <w:tcPr>
            <w:tcW w:w="1685" w:type="dxa"/>
          </w:tcPr>
          <w:p w:rsidR="007818E8" w:rsidRPr="00603BFE" w:rsidRDefault="00603BFE" w:rsidP="00603BFE">
            <w:pPr>
              <w:pStyle w:val="Paragrafoelenco"/>
              <w:autoSpaceDE w:val="0"/>
              <w:autoSpaceDN w:val="0"/>
              <w:adjustRightInd w:val="0"/>
              <w:ind w:left="0"/>
              <w:jc w:val="center"/>
              <w:rPr>
                <w:rFonts w:ascii="Candara" w:hAnsi="Candara"/>
                <w:b/>
                <w:sz w:val="22"/>
                <w:szCs w:val="22"/>
                <w:lang w:val="it-IT"/>
              </w:rPr>
            </w:pPr>
            <w:r w:rsidRPr="00603BFE">
              <w:rPr>
                <w:rFonts w:ascii="Candara" w:hAnsi="Candara"/>
                <w:b/>
                <w:sz w:val="22"/>
                <w:szCs w:val="22"/>
                <w:lang w:val="it-IT"/>
              </w:rPr>
              <w:t>COGNOME</w:t>
            </w:r>
          </w:p>
        </w:tc>
        <w:tc>
          <w:tcPr>
            <w:tcW w:w="1685" w:type="dxa"/>
          </w:tcPr>
          <w:p w:rsidR="00FE0C64" w:rsidRDefault="00603BFE" w:rsidP="00603BFE">
            <w:pPr>
              <w:pStyle w:val="Paragrafoelenco"/>
              <w:autoSpaceDE w:val="0"/>
              <w:autoSpaceDN w:val="0"/>
              <w:adjustRightInd w:val="0"/>
              <w:ind w:left="0"/>
              <w:rPr>
                <w:rFonts w:ascii="Candara" w:hAnsi="Candara"/>
                <w:b/>
                <w:sz w:val="22"/>
                <w:szCs w:val="22"/>
                <w:lang w:val="it-IT"/>
              </w:rPr>
            </w:pPr>
            <w:r w:rsidRPr="00603BFE">
              <w:rPr>
                <w:rFonts w:ascii="Candara" w:hAnsi="Candara"/>
                <w:b/>
                <w:sz w:val="22"/>
                <w:szCs w:val="22"/>
                <w:lang w:val="it-IT"/>
              </w:rPr>
              <w:t xml:space="preserve">LUOGO E DATA DI </w:t>
            </w:r>
          </w:p>
          <w:p w:rsidR="007818E8" w:rsidRPr="00603BFE" w:rsidRDefault="00603BFE" w:rsidP="00FE0C64">
            <w:pPr>
              <w:pStyle w:val="Paragrafoelenco"/>
              <w:autoSpaceDE w:val="0"/>
              <w:autoSpaceDN w:val="0"/>
              <w:adjustRightInd w:val="0"/>
              <w:ind w:left="0"/>
              <w:rPr>
                <w:rFonts w:ascii="Candara" w:hAnsi="Candara"/>
                <w:b/>
                <w:sz w:val="22"/>
                <w:szCs w:val="22"/>
                <w:lang w:val="it-IT"/>
              </w:rPr>
            </w:pPr>
            <w:r w:rsidRPr="00603BFE">
              <w:rPr>
                <w:rFonts w:ascii="Candara" w:hAnsi="Candara"/>
                <w:b/>
                <w:sz w:val="22"/>
                <w:szCs w:val="22"/>
                <w:lang w:val="it-IT"/>
              </w:rPr>
              <w:t>NASCITA</w:t>
            </w:r>
          </w:p>
        </w:tc>
        <w:tc>
          <w:tcPr>
            <w:tcW w:w="1685" w:type="dxa"/>
          </w:tcPr>
          <w:p w:rsidR="007818E8" w:rsidRPr="00603BFE" w:rsidRDefault="00603BFE" w:rsidP="00603BFE">
            <w:pPr>
              <w:pStyle w:val="Paragrafoelenco"/>
              <w:autoSpaceDE w:val="0"/>
              <w:autoSpaceDN w:val="0"/>
              <w:adjustRightInd w:val="0"/>
              <w:ind w:left="0"/>
              <w:jc w:val="center"/>
              <w:rPr>
                <w:rFonts w:ascii="Candara" w:hAnsi="Candara"/>
                <w:b/>
                <w:sz w:val="22"/>
                <w:szCs w:val="22"/>
                <w:lang w:val="it-IT"/>
              </w:rPr>
            </w:pPr>
            <w:r w:rsidRPr="00603BFE">
              <w:rPr>
                <w:rFonts w:ascii="Candara" w:hAnsi="Candara"/>
                <w:b/>
                <w:sz w:val="22"/>
                <w:szCs w:val="22"/>
                <w:lang w:val="it-IT"/>
              </w:rPr>
              <w:t>CODICE FISCALE</w:t>
            </w:r>
          </w:p>
        </w:tc>
        <w:tc>
          <w:tcPr>
            <w:tcW w:w="1686" w:type="dxa"/>
          </w:tcPr>
          <w:p w:rsidR="007818E8" w:rsidRPr="00603BFE" w:rsidRDefault="00603BFE" w:rsidP="007818E8">
            <w:pPr>
              <w:pStyle w:val="Paragrafoelenco"/>
              <w:autoSpaceDE w:val="0"/>
              <w:autoSpaceDN w:val="0"/>
              <w:adjustRightInd w:val="0"/>
              <w:ind w:left="0"/>
              <w:jc w:val="both"/>
              <w:rPr>
                <w:rFonts w:ascii="Candara" w:hAnsi="Candara"/>
                <w:b/>
                <w:sz w:val="22"/>
                <w:szCs w:val="22"/>
                <w:lang w:val="it-IT"/>
              </w:rPr>
            </w:pPr>
            <w:r w:rsidRPr="00603BFE">
              <w:rPr>
                <w:rFonts w:ascii="Candara" w:hAnsi="Candara"/>
                <w:b/>
                <w:sz w:val="22"/>
                <w:szCs w:val="22"/>
                <w:lang w:val="it-IT"/>
              </w:rPr>
              <w:t>SOCIO:</w:t>
            </w:r>
          </w:p>
          <w:p w:rsidR="00603BFE" w:rsidRPr="00603BFE" w:rsidRDefault="00603BFE" w:rsidP="00603BFE">
            <w:pPr>
              <w:pStyle w:val="Paragrafoelenco"/>
              <w:autoSpaceDE w:val="0"/>
              <w:autoSpaceDN w:val="0"/>
              <w:adjustRightInd w:val="0"/>
              <w:ind w:left="0"/>
              <w:jc w:val="center"/>
              <w:rPr>
                <w:rFonts w:ascii="Candara" w:hAnsi="Candara"/>
                <w:b/>
                <w:sz w:val="22"/>
                <w:szCs w:val="22"/>
                <w:lang w:val="it-IT"/>
              </w:rPr>
            </w:pPr>
            <w:r w:rsidRPr="00603BFE">
              <w:rPr>
                <w:rFonts w:ascii="Candara" w:hAnsi="Candara"/>
                <w:b/>
                <w:sz w:val="22"/>
                <w:szCs w:val="22"/>
                <w:lang w:val="it-IT"/>
              </w:rPr>
              <w:t>% PROPRIETA’</w:t>
            </w:r>
          </w:p>
        </w:tc>
        <w:tc>
          <w:tcPr>
            <w:tcW w:w="1686" w:type="dxa"/>
          </w:tcPr>
          <w:p w:rsidR="007818E8" w:rsidRPr="00603BFE" w:rsidRDefault="00603BFE" w:rsidP="007818E8">
            <w:pPr>
              <w:pStyle w:val="Paragrafoelenco"/>
              <w:autoSpaceDE w:val="0"/>
              <w:autoSpaceDN w:val="0"/>
              <w:adjustRightInd w:val="0"/>
              <w:ind w:left="0"/>
              <w:jc w:val="both"/>
              <w:rPr>
                <w:rFonts w:ascii="Candara" w:hAnsi="Candara"/>
                <w:b/>
                <w:sz w:val="22"/>
                <w:szCs w:val="22"/>
                <w:lang w:val="it-IT"/>
              </w:rPr>
            </w:pPr>
            <w:r w:rsidRPr="00603BFE">
              <w:rPr>
                <w:rFonts w:ascii="Candara" w:hAnsi="Candara"/>
                <w:b/>
                <w:sz w:val="22"/>
                <w:szCs w:val="22"/>
                <w:lang w:val="it-IT"/>
              </w:rPr>
              <w:t>QUALIFICA</w:t>
            </w:r>
          </w:p>
          <w:p w:rsidR="00603BFE" w:rsidRPr="00603BFE" w:rsidRDefault="00603BFE" w:rsidP="00603BFE">
            <w:pPr>
              <w:pStyle w:val="Paragrafoelenco"/>
              <w:autoSpaceDE w:val="0"/>
              <w:autoSpaceDN w:val="0"/>
              <w:adjustRightInd w:val="0"/>
              <w:ind w:left="0"/>
              <w:jc w:val="both"/>
              <w:rPr>
                <w:rFonts w:ascii="Candara" w:hAnsi="Candara"/>
                <w:b/>
                <w:sz w:val="22"/>
                <w:szCs w:val="22"/>
                <w:lang w:val="it-IT"/>
              </w:rPr>
            </w:pPr>
            <w:r w:rsidRPr="00603BFE">
              <w:rPr>
                <w:rFonts w:ascii="Candara" w:hAnsi="Candara"/>
                <w:b/>
                <w:sz w:val="22"/>
                <w:szCs w:val="22"/>
                <w:lang w:val="it-IT"/>
              </w:rPr>
              <w:t>(Direttore Tecnico/legale rappresentante ecc..)</w:t>
            </w:r>
          </w:p>
        </w:tc>
      </w:tr>
      <w:tr w:rsidR="00603BFE" w:rsidRPr="00B80308" w:rsidTr="007818E8">
        <w:tc>
          <w:tcPr>
            <w:tcW w:w="1685" w:type="dxa"/>
          </w:tcPr>
          <w:p w:rsidR="007818E8" w:rsidRDefault="007818E8" w:rsidP="007818E8">
            <w:pPr>
              <w:pStyle w:val="Paragrafoelenco"/>
              <w:autoSpaceDE w:val="0"/>
              <w:autoSpaceDN w:val="0"/>
              <w:adjustRightInd w:val="0"/>
              <w:ind w:left="0"/>
              <w:jc w:val="both"/>
              <w:rPr>
                <w:rFonts w:ascii="Candara" w:hAnsi="Candara"/>
                <w:sz w:val="22"/>
                <w:szCs w:val="22"/>
                <w:lang w:val="it-IT"/>
              </w:rPr>
            </w:pPr>
          </w:p>
        </w:tc>
        <w:tc>
          <w:tcPr>
            <w:tcW w:w="1685" w:type="dxa"/>
          </w:tcPr>
          <w:p w:rsidR="007818E8" w:rsidRDefault="007818E8" w:rsidP="007818E8">
            <w:pPr>
              <w:pStyle w:val="Paragrafoelenco"/>
              <w:autoSpaceDE w:val="0"/>
              <w:autoSpaceDN w:val="0"/>
              <w:adjustRightInd w:val="0"/>
              <w:ind w:left="0"/>
              <w:jc w:val="both"/>
              <w:rPr>
                <w:rFonts w:ascii="Candara" w:hAnsi="Candara"/>
                <w:sz w:val="22"/>
                <w:szCs w:val="22"/>
                <w:lang w:val="it-IT"/>
              </w:rPr>
            </w:pPr>
          </w:p>
        </w:tc>
        <w:tc>
          <w:tcPr>
            <w:tcW w:w="1685" w:type="dxa"/>
          </w:tcPr>
          <w:p w:rsidR="007818E8" w:rsidRDefault="007818E8" w:rsidP="007818E8">
            <w:pPr>
              <w:pStyle w:val="Paragrafoelenco"/>
              <w:autoSpaceDE w:val="0"/>
              <w:autoSpaceDN w:val="0"/>
              <w:adjustRightInd w:val="0"/>
              <w:ind w:left="0"/>
              <w:jc w:val="both"/>
              <w:rPr>
                <w:rFonts w:ascii="Candara" w:hAnsi="Candara"/>
                <w:sz w:val="22"/>
                <w:szCs w:val="22"/>
                <w:lang w:val="it-IT"/>
              </w:rPr>
            </w:pPr>
          </w:p>
        </w:tc>
        <w:tc>
          <w:tcPr>
            <w:tcW w:w="1685" w:type="dxa"/>
          </w:tcPr>
          <w:p w:rsidR="007818E8" w:rsidRDefault="007818E8" w:rsidP="007818E8">
            <w:pPr>
              <w:pStyle w:val="Paragrafoelenco"/>
              <w:autoSpaceDE w:val="0"/>
              <w:autoSpaceDN w:val="0"/>
              <w:adjustRightInd w:val="0"/>
              <w:ind w:left="0"/>
              <w:jc w:val="both"/>
              <w:rPr>
                <w:rFonts w:ascii="Candara" w:hAnsi="Candara"/>
                <w:sz w:val="22"/>
                <w:szCs w:val="22"/>
                <w:lang w:val="it-IT"/>
              </w:rPr>
            </w:pPr>
          </w:p>
        </w:tc>
        <w:tc>
          <w:tcPr>
            <w:tcW w:w="1686" w:type="dxa"/>
          </w:tcPr>
          <w:p w:rsidR="007818E8" w:rsidRDefault="007818E8" w:rsidP="007818E8">
            <w:pPr>
              <w:pStyle w:val="Paragrafoelenco"/>
              <w:autoSpaceDE w:val="0"/>
              <w:autoSpaceDN w:val="0"/>
              <w:adjustRightInd w:val="0"/>
              <w:ind w:left="0"/>
              <w:jc w:val="both"/>
              <w:rPr>
                <w:rFonts w:ascii="Candara" w:hAnsi="Candara"/>
                <w:sz w:val="22"/>
                <w:szCs w:val="22"/>
                <w:lang w:val="it-IT"/>
              </w:rPr>
            </w:pPr>
          </w:p>
        </w:tc>
        <w:tc>
          <w:tcPr>
            <w:tcW w:w="1686" w:type="dxa"/>
          </w:tcPr>
          <w:p w:rsidR="007818E8" w:rsidRDefault="007818E8" w:rsidP="007818E8">
            <w:pPr>
              <w:pStyle w:val="Paragrafoelenco"/>
              <w:autoSpaceDE w:val="0"/>
              <w:autoSpaceDN w:val="0"/>
              <w:adjustRightInd w:val="0"/>
              <w:ind w:left="0"/>
              <w:jc w:val="both"/>
              <w:rPr>
                <w:rFonts w:ascii="Candara" w:hAnsi="Candara"/>
                <w:sz w:val="22"/>
                <w:szCs w:val="22"/>
                <w:lang w:val="it-IT"/>
              </w:rPr>
            </w:pPr>
          </w:p>
        </w:tc>
      </w:tr>
      <w:tr w:rsidR="00603BFE" w:rsidRPr="00B80308" w:rsidTr="007818E8">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6"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6"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r>
      <w:tr w:rsidR="00603BFE" w:rsidRPr="00B80308" w:rsidTr="007818E8">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6"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6"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r>
      <w:tr w:rsidR="00603BFE" w:rsidRPr="00B80308" w:rsidTr="007818E8">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5"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6"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c>
          <w:tcPr>
            <w:tcW w:w="1686" w:type="dxa"/>
          </w:tcPr>
          <w:p w:rsidR="00603BFE" w:rsidRDefault="00603BFE" w:rsidP="007818E8">
            <w:pPr>
              <w:pStyle w:val="Paragrafoelenco"/>
              <w:autoSpaceDE w:val="0"/>
              <w:autoSpaceDN w:val="0"/>
              <w:adjustRightInd w:val="0"/>
              <w:ind w:left="0"/>
              <w:jc w:val="both"/>
              <w:rPr>
                <w:rFonts w:ascii="Candara" w:hAnsi="Candara"/>
                <w:sz w:val="22"/>
                <w:szCs w:val="22"/>
                <w:lang w:val="it-IT"/>
              </w:rPr>
            </w:pPr>
          </w:p>
        </w:tc>
      </w:tr>
    </w:tbl>
    <w:p w:rsidR="007818E8" w:rsidRDefault="007818E8" w:rsidP="007818E8">
      <w:pPr>
        <w:pStyle w:val="Paragrafoelenco"/>
        <w:autoSpaceDE w:val="0"/>
        <w:autoSpaceDN w:val="0"/>
        <w:adjustRightInd w:val="0"/>
        <w:jc w:val="both"/>
        <w:rPr>
          <w:rFonts w:ascii="Candara" w:hAnsi="Candara"/>
          <w:sz w:val="22"/>
          <w:szCs w:val="22"/>
          <w:lang w:val="it-IT"/>
        </w:rPr>
      </w:pPr>
    </w:p>
    <w:p w:rsidR="00EE6D5F" w:rsidRDefault="00EE6D5F" w:rsidP="007818E8">
      <w:pPr>
        <w:pStyle w:val="Paragrafoelenco"/>
        <w:autoSpaceDE w:val="0"/>
        <w:autoSpaceDN w:val="0"/>
        <w:adjustRightInd w:val="0"/>
        <w:jc w:val="both"/>
        <w:rPr>
          <w:rFonts w:ascii="Candara" w:hAnsi="Candara"/>
          <w:sz w:val="22"/>
          <w:szCs w:val="22"/>
          <w:lang w:val="it-IT"/>
        </w:rPr>
      </w:pPr>
      <w:r>
        <w:rPr>
          <w:rFonts w:ascii="Candara" w:hAnsi="Candara"/>
          <w:sz w:val="22"/>
          <w:szCs w:val="22"/>
          <w:lang w:val="it-IT"/>
        </w:rPr>
        <w:t>Inoltre,</w:t>
      </w:r>
    </w:p>
    <w:p w:rsidR="00EE6D5F" w:rsidRDefault="00EE6D5F" w:rsidP="00EE6D5F">
      <w:pPr>
        <w:pStyle w:val="Paragrafoelenco"/>
        <w:numPr>
          <w:ilvl w:val="0"/>
          <w:numId w:val="14"/>
        </w:numPr>
        <w:autoSpaceDE w:val="0"/>
        <w:autoSpaceDN w:val="0"/>
        <w:adjustRightInd w:val="0"/>
        <w:jc w:val="both"/>
        <w:rPr>
          <w:rFonts w:ascii="Candara" w:hAnsi="Candara"/>
          <w:sz w:val="22"/>
          <w:szCs w:val="22"/>
          <w:lang w:val="it-IT"/>
        </w:rPr>
      </w:pPr>
      <w:r>
        <w:rPr>
          <w:rFonts w:ascii="Candara" w:hAnsi="Candara"/>
          <w:sz w:val="22"/>
          <w:szCs w:val="22"/>
          <w:lang w:val="it-IT"/>
        </w:rPr>
        <w:t xml:space="preserve">che nell’anno antecedente la data della lettera di invito alla procedura negoziata in oggetto non vi sono stati soggetti cessati dalle cariche societarie indicate nell’art.80 c.3 del </w:t>
      </w:r>
      <w:proofErr w:type="spellStart"/>
      <w:r>
        <w:rPr>
          <w:rFonts w:ascii="Candara" w:hAnsi="Candara"/>
          <w:sz w:val="22"/>
          <w:szCs w:val="22"/>
          <w:lang w:val="it-IT"/>
        </w:rPr>
        <w:t>D.Lgs</w:t>
      </w:r>
      <w:proofErr w:type="spellEnd"/>
      <w:r>
        <w:rPr>
          <w:rFonts w:ascii="Candara" w:hAnsi="Candara"/>
          <w:sz w:val="22"/>
          <w:szCs w:val="22"/>
          <w:lang w:val="it-IT"/>
        </w:rPr>
        <w:t xml:space="preserve"> 50/2016</w:t>
      </w:r>
    </w:p>
    <w:p w:rsidR="00EE6D5F" w:rsidRDefault="00EE6D5F" w:rsidP="00EE6D5F">
      <w:pPr>
        <w:pStyle w:val="Paragrafoelenco"/>
        <w:autoSpaceDE w:val="0"/>
        <w:autoSpaceDN w:val="0"/>
        <w:adjustRightInd w:val="0"/>
        <w:ind w:left="1440"/>
        <w:jc w:val="both"/>
        <w:rPr>
          <w:rFonts w:ascii="Candara" w:hAnsi="Candara"/>
          <w:sz w:val="22"/>
          <w:szCs w:val="22"/>
          <w:lang w:val="it-IT"/>
        </w:rPr>
      </w:pPr>
    </w:p>
    <w:p w:rsidR="00EE6D5F" w:rsidRDefault="00EE6D5F" w:rsidP="00EE6D5F">
      <w:pPr>
        <w:pStyle w:val="Paragrafoelenco"/>
        <w:autoSpaceDE w:val="0"/>
        <w:autoSpaceDN w:val="0"/>
        <w:adjustRightInd w:val="0"/>
        <w:ind w:left="1440"/>
        <w:jc w:val="center"/>
        <w:rPr>
          <w:rFonts w:ascii="Candara" w:hAnsi="Candara"/>
          <w:sz w:val="22"/>
          <w:szCs w:val="22"/>
          <w:lang w:val="it-IT"/>
        </w:rPr>
      </w:pPr>
      <w:r>
        <w:rPr>
          <w:rFonts w:ascii="Candara" w:hAnsi="Candara"/>
          <w:sz w:val="22"/>
          <w:szCs w:val="22"/>
          <w:lang w:val="it-IT"/>
        </w:rPr>
        <w:t>OVVERO</w:t>
      </w:r>
    </w:p>
    <w:p w:rsidR="00EE6D5F" w:rsidRDefault="00EE6D5F" w:rsidP="00EE6D5F">
      <w:pPr>
        <w:pStyle w:val="Paragrafoelenco"/>
        <w:autoSpaceDE w:val="0"/>
        <w:autoSpaceDN w:val="0"/>
        <w:adjustRightInd w:val="0"/>
        <w:ind w:left="1440"/>
        <w:jc w:val="center"/>
        <w:rPr>
          <w:rFonts w:ascii="Candara" w:hAnsi="Candara"/>
          <w:sz w:val="22"/>
          <w:szCs w:val="22"/>
          <w:lang w:val="it-IT"/>
        </w:rPr>
      </w:pPr>
    </w:p>
    <w:p w:rsidR="00EE6D5F" w:rsidRDefault="00EE6D5F" w:rsidP="00EE6D5F">
      <w:pPr>
        <w:pStyle w:val="Paragrafoelenco"/>
        <w:autoSpaceDE w:val="0"/>
        <w:autoSpaceDN w:val="0"/>
        <w:adjustRightInd w:val="0"/>
        <w:ind w:left="1440"/>
        <w:jc w:val="center"/>
        <w:rPr>
          <w:rFonts w:ascii="Candara" w:hAnsi="Candara"/>
          <w:sz w:val="22"/>
          <w:szCs w:val="22"/>
          <w:lang w:val="it-IT"/>
        </w:rPr>
      </w:pPr>
    </w:p>
    <w:p w:rsidR="00EE6D5F" w:rsidRDefault="00EE6D5F" w:rsidP="00FE0C64">
      <w:pPr>
        <w:pStyle w:val="Paragrafoelenco"/>
        <w:numPr>
          <w:ilvl w:val="0"/>
          <w:numId w:val="14"/>
        </w:numPr>
        <w:autoSpaceDE w:val="0"/>
        <w:autoSpaceDN w:val="0"/>
        <w:adjustRightInd w:val="0"/>
        <w:jc w:val="both"/>
        <w:rPr>
          <w:rFonts w:ascii="Candara" w:hAnsi="Candara"/>
          <w:sz w:val="22"/>
          <w:szCs w:val="22"/>
          <w:lang w:val="it-IT"/>
        </w:rPr>
      </w:pPr>
      <w:r>
        <w:rPr>
          <w:rFonts w:ascii="Candara" w:hAnsi="Candara"/>
          <w:sz w:val="22"/>
          <w:szCs w:val="22"/>
          <w:lang w:val="it-IT"/>
        </w:rPr>
        <w:t>indica l’elenco degli eventuali soggetti cessati dalle cariche societarie suindicate nell’anno antecedente la lettera di invito:</w:t>
      </w:r>
    </w:p>
    <w:p w:rsidR="00EE6D5F" w:rsidRDefault="00EE6D5F" w:rsidP="00EE6D5F">
      <w:pPr>
        <w:autoSpaceDE w:val="0"/>
        <w:autoSpaceDN w:val="0"/>
        <w:adjustRightInd w:val="0"/>
        <w:rPr>
          <w:rFonts w:ascii="Candara" w:hAnsi="Candara"/>
          <w:sz w:val="22"/>
          <w:szCs w:val="22"/>
          <w:lang w:val="it-IT"/>
        </w:rPr>
      </w:pPr>
    </w:p>
    <w:p w:rsidR="00EE6D5F" w:rsidRPr="00EE6D5F" w:rsidRDefault="00EE6D5F" w:rsidP="00EE6D5F">
      <w:pPr>
        <w:autoSpaceDE w:val="0"/>
        <w:autoSpaceDN w:val="0"/>
        <w:adjustRightInd w:val="0"/>
        <w:rPr>
          <w:rFonts w:ascii="Candara" w:hAnsi="Candara"/>
          <w:sz w:val="22"/>
          <w:szCs w:val="22"/>
          <w:lang w:val="it-IT"/>
        </w:rPr>
      </w:pPr>
    </w:p>
    <w:tbl>
      <w:tblPr>
        <w:tblStyle w:val="Grigliatabella"/>
        <w:tblW w:w="0" w:type="auto"/>
        <w:tblInd w:w="720" w:type="dxa"/>
        <w:tblLook w:val="04A0" w:firstRow="1" w:lastRow="0" w:firstColumn="1" w:lastColumn="0" w:noHBand="0" w:noVBand="1"/>
      </w:tblPr>
      <w:tblGrid>
        <w:gridCol w:w="1529"/>
        <w:gridCol w:w="1603"/>
        <w:gridCol w:w="1544"/>
        <w:gridCol w:w="1558"/>
        <w:gridCol w:w="1627"/>
        <w:gridCol w:w="1607"/>
      </w:tblGrid>
      <w:tr w:rsidR="00EE6D5F" w:rsidRPr="00603BFE" w:rsidTr="00EE6D5F">
        <w:tc>
          <w:tcPr>
            <w:tcW w:w="1685" w:type="dxa"/>
          </w:tcPr>
          <w:p w:rsidR="00EE6D5F" w:rsidRPr="00603BFE" w:rsidRDefault="00EE6D5F" w:rsidP="00EE6D5F">
            <w:pPr>
              <w:pStyle w:val="Paragrafoelenco"/>
              <w:autoSpaceDE w:val="0"/>
              <w:autoSpaceDN w:val="0"/>
              <w:adjustRightInd w:val="0"/>
              <w:ind w:left="0"/>
              <w:jc w:val="center"/>
              <w:rPr>
                <w:rFonts w:ascii="Candara" w:hAnsi="Candara"/>
                <w:b/>
                <w:sz w:val="22"/>
                <w:szCs w:val="22"/>
                <w:lang w:val="it-IT"/>
              </w:rPr>
            </w:pPr>
            <w:r w:rsidRPr="00603BFE">
              <w:rPr>
                <w:rFonts w:ascii="Candara" w:hAnsi="Candara"/>
                <w:b/>
                <w:sz w:val="22"/>
                <w:szCs w:val="22"/>
                <w:lang w:val="it-IT"/>
              </w:rPr>
              <w:t>NOME</w:t>
            </w:r>
          </w:p>
        </w:tc>
        <w:tc>
          <w:tcPr>
            <w:tcW w:w="1685" w:type="dxa"/>
          </w:tcPr>
          <w:p w:rsidR="00EE6D5F" w:rsidRPr="00603BFE" w:rsidRDefault="00EE6D5F" w:rsidP="00EE6D5F">
            <w:pPr>
              <w:pStyle w:val="Paragrafoelenco"/>
              <w:autoSpaceDE w:val="0"/>
              <w:autoSpaceDN w:val="0"/>
              <w:adjustRightInd w:val="0"/>
              <w:ind w:left="0"/>
              <w:jc w:val="center"/>
              <w:rPr>
                <w:rFonts w:ascii="Candara" w:hAnsi="Candara"/>
                <w:b/>
                <w:sz w:val="22"/>
                <w:szCs w:val="22"/>
                <w:lang w:val="it-IT"/>
              </w:rPr>
            </w:pPr>
            <w:r w:rsidRPr="00603BFE">
              <w:rPr>
                <w:rFonts w:ascii="Candara" w:hAnsi="Candara"/>
                <w:b/>
                <w:sz w:val="22"/>
                <w:szCs w:val="22"/>
                <w:lang w:val="it-IT"/>
              </w:rPr>
              <w:t>COGNOME</w:t>
            </w:r>
          </w:p>
        </w:tc>
        <w:tc>
          <w:tcPr>
            <w:tcW w:w="1685" w:type="dxa"/>
          </w:tcPr>
          <w:p w:rsidR="00EE6D5F" w:rsidRPr="00603BFE" w:rsidRDefault="00EE6D5F" w:rsidP="00EE6D5F">
            <w:pPr>
              <w:pStyle w:val="Paragrafoelenco"/>
              <w:autoSpaceDE w:val="0"/>
              <w:autoSpaceDN w:val="0"/>
              <w:adjustRightInd w:val="0"/>
              <w:ind w:left="0"/>
              <w:rPr>
                <w:rFonts w:ascii="Candara" w:hAnsi="Candara"/>
                <w:b/>
                <w:sz w:val="22"/>
                <w:szCs w:val="22"/>
                <w:lang w:val="it-IT"/>
              </w:rPr>
            </w:pPr>
            <w:r w:rsidRPr="00603BFE">
              <w:rPr>
                <w:rFonts w:ascii="Candara" w:hAnsi="Candara"/>
                <w:b/>
                <w:sz w:val="22"/>
                <w:szCs w:val="22"/>
                <w:lang w:val="it-IT"/>
              </w:rPr>
              <w:t>LUOGO E DATA DI NA-SCITA</w:t>
            </w:r>
          </w:p>
        </w:tc>
        <w:tc>
          <w:tcPr>
            <w:tcW w:w="1685" w:type="dxa"/>
          </w:tcPr>
          <w:p w:rsidR="00EE6D5F" w:rsidRPr="00603BFE" w:rsidRDefault="00EE6D5F" w:rsidP="00EE6D5F">
            <w:pPr>
              <w:pStyle w:val="Paragrafoelenco"/>
              <w:autoSpaceDE w:val="0"/>
              <w:autoSpaceDN w:val="0"/>
              <w:adjustRightInd w:val="0"/>
              <w:ind w:left="0"/>
              <w:jc w:val="center"/>
              <w:rPr>
                <w:rFonts w:ascii="Candara" w:hAnsi="Candara"/>
                <w:b/>
                <w:sz w:val="22"/>
                <w:szCs w:val="22"/>
                <w:lang w:val="it-IT"/>
              </w:rPr>
            </w:pPr>
            <w:r w:rsidRPr="00603BFE">
              <w:rPr>
                <w:rFonts w:ascii="Candara" w:hAnsi="Candara"/>
                <w:b/>
                <w:sz w:val="22"/>
                <w:szCs w:val="22"/>
                <w:lang w:val="it-IT"/>
              </w:rPr>
              <w:t>CODICE FISCALE</w:t>
            </w:r>
          </w:p>
        </w:tc>
        <w:tc>
          <w:tcPr>
            <w:tcW w:w="1686" w:type="dxa"/>
          </w:tcPr>
          <w:p w:rsidR="00EE6D5F" w:rsidRPr="00603BFE" w:rsidRDefault="00EE6D5F" w:rsidP="00EE6D5F">
            <w:pPr>
              <w:pStyle w:val="Paragrafoelenco"/>
              <w:autoSpaceDE w:val="0"/>
              <w:autoSpaceDN w:val="0"/>
              <w:adjustRightInd w:val="0"/>
              <w:ind w:left="0"/>
              <w:jc w:val="both"/>
              <w:rPr>
                <w:rFonts w:ascii="Candara" w:hAnsi="Candara"/>
                <w:b/>
                <w:sz w:val="22"/>
                <w:szCs w:val="22"/>
                <w:lang w:val="it-IT"/>
              </w:rPr>
            </w:pPr>
            <w:r w:rsidRPr="00603BFE">
              <w:rPr>
                <w:rFonts w:ascii="Candara" w:hAnsi="Candara"/>
                <w:b/>
                <w:sz w:val="22"/>
                <w:szCs w:val="22"/>
                <w:lang w:val="it-IT"/>
              </w:rPr>
              <w:t>SOCIO:</w:t>
            </w:r>
          </w:p>
          <w:p w:rsidR="00EE6D5F" w:rsidRPr="00603BFE" w:rsidRDefault="00EE6D5F" w:rsidP="00EE6D5F">
            <w:pPr>
              <w:pStyle w:val="Paragrafoelenco"/>
              <w:autoSpaceDE w:val="0"/>
              <w:autoSpaceDN w:val="0"/>
              <w:adjustRightInd w:val="0"/>
              <w:ind w:left="0"/>
              <w:jc w:val="center"/>
              <w:rPr>
                <w:rFonts w:ascii="Candara" w:hAnsi="Candara"/>
                <w:b/>
                <w:sz w:val="22"/>
                <w:szCs w:val="22"/>
                <w:lang w:val="it-IT"/>
              </w:rPr>
            </w:pPr>
            <w:r w:rsidRPr="00603BFE">
              <w:rPr>
                <w:rFonts w:ascii="Candara" w:hAnsi="Candara"/>
                <w:b/>
                <w:sz w:val="22"/>
                <w:szCs w:val="22"/>
                <w:lang w:val="it-IT"/>
              </w:rPr>
              <w:t>% PROPRIETA’</w:t>
            </w:r>
          </w:p>
        </w:tc>
        <w:tc>
          <w:tcPr>
            <w:tcW w:w="1686" w:type="dxa"/>
          </w:tcPr>
          <w:p w:rsidR="00EE6D5F" w:rsidRPr="00603BFE" w:rsidRDefault="00EE6D5F" w:rsidP="00EE6D5F">
            <w:pPr>
              <w:pStyle w:val="Paragrafoelenco"/>
              <w:autoSpaceDE w:val="0"/>
              <w:autoSpaceDN w:val="0"/>
              <w:adjustRightInd w:val="0"/>
              <w:ind w:left="0"/>
              <w:jc w:val="both"/>
              <w:rPr>
                <w:rFonts w:ascii="Candara" w:hAnsi="Candara"/>
                <w:b/>
                <w:sz w:val="22"/>
                <w:szCs w:val="22"/>
                <w:lang w:val="it-IT"/>
              </w:rPr>
            </w:pPr>
            <w:r w:rsidRPr="00603BFE">
              <w:rPr>
                <w:rFonts w:ascii="Candara" w:hAnsi="Candara"/>
                <w:b/>
                <w:sz w:val="22"/>
                <w:szCs w:val="22"/>
                <w:lang w:val="it-IT"/>
              </w:rPr>
              <w:t>QUALIFICA</w:t>
            </w:r>
          </w:p>
          <w:p w:rsidR="00EE6D5F" w:rsidRPr="00603BFE" w:rsidRDefault="00EE6D5F" w:rsidP="00EE6D5F">
            <w:pPr>
              <w:pStyle w:val="Paragrafoelenco"/>
              <w:autoSpaceDE w:val="0"/>
              <w:autoSpaceDN w:val="0"/>
              <w:adjustRightInd w:val="0"/>
              <w:ind w:left="0"/>
              <w:jc w:val="both"/>
              <w:rPr>
                <w:rFonts w:ascii="Candara" w:hAnsi="Candara"/>
                <w:b/>
                <w:sz w:val="22"/>
                <w:szCs w:val="22"/>
                <w:lang w:val="it-IT"/>
              </w:rPr>
            </w:pPr>
          </w:p>
        </w:tc>
      </w:tr>
      <w:tr w:rsidR="00EE6D5F" w:rsidTr="00EE6D5F">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6"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6"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r>
      <w:tr w:rsidR="00EE6D5F" w:rsidTr="00EE6D5F">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6"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6"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r>
      <w:tr w:rsidR="00EE6D5F" w:rsidTr="00EE6D5F">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6"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6"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r>
      <w:tr w:rsidR="00EE6D5F" w:rsidTr="00EE6D5F">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5"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6"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c>
          <w:tcPr>
            <w:tcW w:w="1686" w:type="dxa"/>
          </w:tcPr>
          <w:p w:rsidR="00EE6D5F" w:rsidRDefault="00EE6D5F" w:rsidP="00EE6D5F">
            <w:pPr>
              <w:pStyle w:val="Paragrafoelenco"/>
              <w:autoSpaceDE w:val="0"/>
              <w:autoSpaceDN w:val="0"/>
              <w:adjustRightInd w:val="0"/>
              <w:ind w:left="0"/>
              <w:jc w:val="both"/>
              <w:rPr>
                <w:rFonts w:ascii="Candara" w:hAnsi="Candara"/>
                <w:sz w:val="22"/>
                <w:szCs w:val="22"/>
                <w:lang w:val="it-IT"/>
              </w:rPr>
            </w:pPr>
          </w:p>
        </w:tc>
      </w:tr>
    </w:tbl>
    <w:p w:rsidR="00EE6D5F" w:rsidRPr="00EE6D5F" w:rsidRDefault="00EE6D5F" w:rsidP="00EE6D5F">
      <w:pPr>
        <w:autoSpaceDE w:val="0"/>
        <w:autoSpaceDN w:val="0"/>
        <w:adjustRightInd w:val="0"/>
        <w:rPr>
          <w:rFonts w:ascii="Candara" w:hAnsi="Candara"/>
          <w:sz w:val="22"/>
          <w:szCs w:val="22"/>
          <w:lang w:val="it-IT"/>
        </w:rPr>
      </w:pPr>
    </w:p>
    <w:p w:rsidR="00160F87" w:rsidRDefault="00160F87" w:rsidP="00BD53B6">
      <w:pPr>
        <w:tabs>
          <w:tab w:val="left" w:pos="360"/>
        </w:tabs>
        <w:autoSpaceDE w:val="0"/>
        <w:autoSpaceDN w:val="0"/>
        <w:adjustRightInd w:val="0"/>
        <w:jc w:val="both"/>
        <w:rPr>
          <w:rFonts w:ascii="Candara" w:hAnsi="Candara"/>
          <w:sz w:val="22"/>
          <w:szCs w:val="22"/>
          <w:lang w:val="it-IT"/>
        </w:rPr>
      </w:pPr>
    </w:p>
    <w:p w:rsidR="00FE0C64" w:rsidRDefault="00FE0C64" w:rsidP="00BD53B6">
      <w:pPr>
        <w:tabs>
          <w:tab w:val="left" w:pos="360"/>
        </w:tabs>
        <w:autoSpaceDE w:val="0"/>
        <w:autoSpaceDN w:val="0"/>
        <w:adjustRightInd w:val="0"/>
        <w:jc w:val="both"/>
        <w:rPr>
          <w:rFonts w:ascii="Candara" w:hAnsi="Candara"/>
          <w:sz w:val="22"/>
          <w:szCs w:val="22"/>
          <w:lang w:val="it-IT"/>
        </w:rPr>
      </w:pPr>
    </w:p>
    <w:p w:rsidR="00A569B0" w:rsidRPr="002D2375" w:rsidRDefault="00A569B0" w:rsidP="00A569B0">
      <w:pPr>
        <w:autoSpaceDE w:val="0"/>
        <w:autoSpaceDN w:val="0"/>
        <w:adjustRightInd w:val="0"/>
        <w:jc w:val="both"/>
        <w:rPr>
          <w:rFonts w:ascii="Candara" w:eastAsiaTheme="minorHAnsi" w:hAnsi="Candara" w:cs="Times-Bold"/>
          <w:b/>
          <w:bCs/>
          <w:sz w:val="22"/>
          <w:szCs w:val="22"/>
          <w:u w:val="single"/>
          <w:lang w:val="it-IT" w:eastAsia="en-US"/>
        </w:rPr>
      </w:pPr>
      <w:r w:rsidRPr="00A569B0">
        <w:rPr>
          <w:rFonts w:ascii="Candara" w:eastAsiaTheme="minorHAnsi" w:hAnsi="Candara" w:cs="Times-Bold"/>
          <w:b/>
          <w:bCs/>
          <w:sz w:val="22"/>
          <w:szCs w:val="22"/>
          <w:lang w:val="it-IT" w:eastAsia="en-US"/>
        </w:rPr>
        <w:lastRenderedPageBreak/>
        <w:t>IN MERITO ALL’ART</w:t>
      </w:r>
      <w:r w:rsidR="002D2375">
        <w:rPr>
          <w:rFonts w:ascii="Candara" w:eastAsiaTheme="minorHAnsi" w:hAnsi="Candara" w:cs="Times-Bold"/>
          <w:b/>
          <w:bCs/>
          <w:sz w:val="22"/>
          <w:szCs w:val="22"/>
          <w:lang w:val="it-IT" w:eastAsia="en-US"/>
        </w:rPr>
        <w:t>.</w:t>
      </w:r>
      <w:r w:rsidRPr="00A569B0">
        <w:rPr>
          <w:rFonts w:ascii="Candara" w:eastAsiaTheme="minorHAnsi" w:hAnsi="Candara" w:cs="Times-Bold"/>
          <w:b/>
          <w:bCs/>
          <w:sz w:val="22"/>
          <w:szCs w:val="22"/>
          <w:lang w:val="it-IT" w:eastAsia="en-US"/>
        </w:rPr>
        <w:t xml:space="preserve"> 80 DEL </w:t>
      </w:r>
      <w:r w:rsidRPr="00A569B0">
        <w:rPr>
          <w:rFonts w:ascii="Candara" w:eastAsiaTheme="minorHAnsi" w:hAnsi="Candara" w:cs="Times-BoldItalic"/>
          <w:b/>
          <w:bCs/>
          <w:i/>
          <w:iCs/>
          <w:sz w:val="22"/>
          <w:szCs w:val="22"/>
          <w:lang w:val="it-IT" w:eastAsia="en-US"/>
        </w:rPr>
        <w:t>CODICE</w:t>
      </w:r>
      <w:r w:rsidR="002D2375">
        <w:rPr>
          <w:rFonts w:ascii="Candara" w:eastAsiaTheme="minorHAnsi" w:hAnsi="Candara" w:cs="Times-Bold"/>
          <w:b/>
          <w:bCs/>
          <w:sz w:val="22"/>
          <w:szCs w:val="22"/>
          <w:lang w:val="it-IT" w:eastAsia="en-US"/>
        </w:rPr>
        <w:t xml:space="preserve"> (</w:t>
      </w:r>
      <w:r w:rsidR="002D2375" w:rsidRPr="002D2375">
        <w:rPr>
          <w:rFonts w:ascii="Candara" w:eastAsiaTheme="minorHAnsi" w:hAnsi="Candara" w:cs="Times-Bold"/>
          <w:b/>
          <w:bCs/>
          <w:sz w:val="22"/>
          <w:szCs w:val="22"/>
          <w:u w:val="single"/>
          <w:lang w:val="it-IT" w:eastAsia="en-US"/>
        </w:rPr>
        <w:t>barrare la voce che interessa)</w:t>
      </w:r>
    </w:p>
    <w:p w:rsidR="00A569B0" w:rsidRPr="00A569B0" w:rsidRDefault="00BD53B6" w:rsidP="00A569B0">
      <w:p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b/>
          <w:sz w:val="22"/>
          <w:szCs w:val="22"/>
          <w:lang w:val="it-IT" w:eastAsia="en-US"/>
        </w:rPr>
        <w:t>2</w:t>
      </w:r>
      <w:r w:rsidR="00660AE1" w:rsidRPr="00445921">
        <w:rPr>
          <w:rFonts w:ascii="Candara" w:eastAsiaTheme="minorHAnsi" w:hAnsi="Candara" w:cs="Times-Roman"/>
          <w:b/>
          <w:sz w:val="22"/>
          <w:szCs w:val="22"/>
          <w:lang w:val="it-IT" w:eastAsia="en-US"/>
        </w:rPr>
        <w:t>)</w:t>
      </w:r>
      <w:r w:rsidR="00A569B0" w:rsidRPr="00A569B0">
        <w:rPr>
          <w:rFonts w:ascii="Candara" w:eastAsiaTheme="minorHAnsi" w:hAnsi="Candara" w:cs="Times-Roman"/>
          <w:sz w:val="22"/>
          <w:szCs w:val="22"/>
          <w:lang w:val="it-IT" w:eastAsia="en-US"/>
        </w:rPr>
        <w:t xml:space="preserve"> di non trovarsi in nessuna delle condizioni di esclusione dalla partecipazione a una procedura d’appalto o</w:t>
      </w:r>
      <w:r w:rsidR="00A569B0">
        <w:rPr>
          <w:rFonts w:ascii="Candara" w:eastAsiaTheme="minorHAnsi" w:hAnsi="Candara" w:cs="Times-Roman"/>
          <w:sz w:val="22"/>
          <w:szCs w:val="22"/>
          <w:lang w:val="it-IT" w:eastAsia="en-US"/>
        </w:rPr>
        <w:t xml:space="preserve"> </w:t>
      </w:r>
      <w:r w:rsidR="00A569B0" w:rsidRPr="00A569B0">
        <w:rPr>
          <w:rFonts w:ascii="Candara" w:eastAsiaTheme="minorHAnsi" w:hAnsi="Candara" w:cs="Times-Roman"/>
          <w:sz w:val="22"/>
          <w:szCs w:val="22"/>
          <w:lang w:val="it-IT" w:eastAsia="en-US"/>
        </w:rPr>
        <w:t xml:space="preserve">concessione previste dall’art. 80 del </w:t>
      </w:r>
      <w:r w:rsidR="00A569B0" w:rsidRPr="00A569B0">
        <w:rPr>
          <w:rFonts w:ascii="Candara" w:eastAsiaTheme="minorHAnsi" w:hAnsi="Candara" w:cs="Times-Italic"/>
          <w:i/>
          <w:iCs/>
          <w:sz w:val="22"/>
          <w:szCs w:val="22"/>
          <w:lang w:val="it-IT" w:eastAsia="en-US"/>
        </w:rPr>
        <w:t xml:space="preserve">Codice </w:t>
      </w:r>
      <w:r w:rsidR="00A569B0" w:rsidRPr="00A569B0">
        <w:rPr>
          <w:rFonts w:ascii="Candara" w:eastAsiaTheme="minorHAnsi" w:hAnsi="Candara" w:cs="Times-Roman"/>
          <w:sz w:val="22"/>
          <w:szCs w:val="22"/>
          <w:lang w:val="it-IT" w:eastAsia="en-US"/>
        </w:rPr>
        <w:t>e da qualsiasi altra disposizione legislativa e regolamentare, e più</w:t>
      </w:r>
      <w:r w:rsidR="00A569B0">
        <w:rPr>
          <w:rFonts w:ascii="Candara" w:eastAsiaTheme="minorHAnsi" w:hAnsi="Candara" w:cs="Times-Roman"/>
          <w:sz w:val="22"/>
          <w:szCs w:val="22"/>
          <w:lang w:val="it-IT" w:eastAsia="en-US"/>
        </w:rPr>
        <w:t xml:space="preserve"> </w:t>
      </w:r>
      <w:r w:rsidR="00A569B0" w:rsidRPr="00A569B0">
        <w:rPr>
          <w:rFonts w:ascii="Candara" w:eastAsiaTheme="minorHAnsi" w:hAnsi="Candara" w:cs="Times-Roman"/>
          <w:sz w:val="22"/>
          <w:szCs w:val="22"/>
          <w:lang w:val="it-IT" w:eastAsia="en-US"/>
        </w:rPr>
        <w:t>precisamente dichiara:</w:t>
      </w:r>
    </w:p>
    <w:p w:rsidR="00A569B0" w:rsidRPr="000A548D" w:rsidRDefault="000A548D" w:rsidP="000A548D">
      <w:pPr>
        <w:autoSpaceDE w:val="0"/>
        <w:autoSpaceDN w:val="0"/>
        <w:adjustRightInd w:val="0"/>
        <w:ind w:left="426"/>
        <w:jc w:val="both"/>
        <w:rPr>
          <w:rFonts w:ascii="Candara" w:eastAsiaTheme="minorHAnsi" w:hAnsi="Candara" w:cs="Times-Roman"/>
          <w:sz w:val="22"/>
          <w:szCs w:val="22"/>
          <w:lang w:val="it-IT" w:eastAsia="en-US"/>
        </w:rPr>
      </w:pPr>
      <w:r>
        <w:rPr>
          <w:rFonts w:ascii="Candara" w:eastAsiaTheme="minorHAnsi" w:hAnsi="Candara" w:cs="Times-Roman"/>
          <w:noProof/>
          <w:sz w:val="22"/>
          <w:szCs w:val="22"/>
          <w:lang w:val="it-IT"/>
        </w:rPr>
        <w:drawing>
          <wp:inline distT="0" distB="0" distL="0" distR="0">
            <wp:extent cx="144780" cy="144780"/>
            <wp:effectExtent l="0" t="0" r="0" b="0"/>
            <wp:docPr id="2" name="Immagine 2" descr="C:\Program Files\Microsoft Office\MEDIA\OFFICE14\Bullets\BD145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Bullets\BD1452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Candara" w:eastAsiaTheme="minorHAnsi" w:hAnsi="Candara" w:cs="Times-Roman"/>
          <w:sz w:val="22"/>
          <w:szCs w:val="22"/>
          <w:lang w:val="it-IT" w:eastAsia="en-US"/>
        </w:rPr>
        <w:t xml:space="preserve"> </w:t>
      </w:r>
      <w:r w:rsidR="00A569B0" w:rsidRPr="000A548D">
        <w:rPr>
          <w:rFonts w:ascii="Candara" w:eastAsiaTheme="minorHAnsi" w:hAnsi="Candara" w:cs="Times-Roman"/>
          <w:sz w:val="22"/>
          <w:szCs w:val="22"/>
          <w:lang w:val="it-IT" w:eastAsia="en-US"/>
        </w:rPr>
        <w:t>di non aver subito alcuna condanna con sentenza definitiva o decreto penale di condanna divenuto irrevocabile o sentenza di applicazione della pena su richiesta ai sensi dell’articolo 444 del codice di procedura penale per uno dei seguenti reati:</w:t>
      </w:r>
    </w:p>
    <w:p w:rsidR="00A569B0" w:rsidRPr="00A569B0" w:rsidRDefault="00A569B0" w:rsidP="00A569B0">
      <w:pPr>
        <w:pStyle w:val="Paragrafoelenco"/>
        <w:numPr>
          <w:ilvl w:val="0"/>
          <w:numId w:val="6"/>
        </w:numPr>
        <w:autoSpaceDE w:val="0"/>
        <w:autoSpaceDN w:val="0"/>
        <w:adjustRightInd w:val="0"/>
        <w:jc w:val="both"/>
        <w:rPr>
          <w:rFonts w:ascii="Candara" w:eastAsiaTheme="minorHAnsi" w:hAnsi="Candara" w:cs="Wingdings-OneByteIdentityH"/>
          <w:sz w:val="22"/>
          <w:szCs w:val="22"/>
          <w:lang w:val="it-IT" w:eastAsia="en-US"/>
        </w:rPr>
      </w:pPr>
      <w:r w:rsidRPr="00A569B0">
        <w:rPr>
          <w:rFonts w:ascii="Candara" w:eastAsiaTheme="minorHAnsi" w:hAnsi="Candara" w:cs="Times-Roman"/>
          <w:sz w:val="22"/>
          <w:szCs w:val="22"/>
          <w:lang w:val="it-IT" w:eastAsia="en-US"/>
        </w:rPr>
        <w:t xml:space="preserve">delitti, consumati o tentati, di cui agli articoli 416 (“associazione per delinquere”), 416-bis (“associazioni di tipo mafioso”)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(“associazione finalizzata al traffico illecito di sostanze stupefacenti o psicotrope”), dall'articolo 291-quater del decreto del Presidente della Repubblica 23 gennaio 1973, n. 43 (“associazione per delinquere finalizzata al contrabbando di tabacchi lavorati esteri”) e dall’articolo 260 del decreto legislativo 3 aprile 2006, n. 152 (“attività organizzate per il traffico illecito di rifiuti”), in quanto riconducibili alla partecipazione a un’organizzazione criminale, quale definita all’articolo 2 della decisione quadro 2008/841/GAI del Consiglio (art. 80, comma 1,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a);</w:t>
      </w:r>
      <w:r w:rsidRPr="00A569B0">
        <w:rPr>
          <w:rFonts w:ascii="Candara" w:eastAsiaTheme="minorHAnsi" w:hAnsi="Candara" w:cs="Wingdings-OneByteIdentityH"/>
          <w:sz w:val="22"/>
          <w:szCs w:val="22"/>
          <w:lang w:val="it-IT" w:eastAsia="en-US"/>
        </w:rPr>
        <w:t xml:space="preserve"> </w:t>
      </w:r>
    </w:p>
    <w:p w:rsidR="00A569B0" w:rsidRPr="00A569B0" w:rsidRDefault="00A569B0" w:rsidP="00A569B0">
      <w:pPr>
        <w:pStyle w:val="Paragrafoelenco"/>
        <w:numPr>
          <w:ilvl w:val="0"/>
          <w:numId w:val="6"/>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 xml:space="preserve">delitti, consumati o tentati, di cui agli articoli 317 (“concussione”), 318 (“corruzione per l’esercizio della funzione”), 319 (“corruzione per un atto contrario ai doveri d’ufficio”), 319-ter (“corruzione in atti giudiziari”), 319-quater (“induzione indebita a dare o promettere utilità”), 320 (“corruzione di persona incaricata di un pubblico servizio”), 321 (“pene per il corruttore”), 322 (“istigazione alla corruzione”), 322-bis (“peculato, concussione, induzione indebita a dare o promettere utilità, corruzione e istigazione alla corruzione di membri della Corte penale internazionale o degli organi delle Comunità europee e di funzionari delle Comunità europee e di Stati esteri”), 346-bis (“traffico di influenze illecite”), 353 (“turbata libertà degli incanti”), 353-bis (“turbata libertà del procedimento di scelta del contraente”), 354 (“astensione dagli incanti”), 355 (“inadempimento di contratti di pubbliche forniture”) e 356 (“frode nelle pubbliche forniture”) del codice penale, nonché all'articolo 2635 (“infedeltà a seguito di dazione o promessa di utilità”) del codice civile (art. 80, comma 1,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b);</w:t>
      </w:r>
    </w:p>
    <w:p w:rsidR="00A569B0" w:rsidRPr="00A569B0" w:rsidRDefault="00A569B0" w:rsidP="00A569B0">
      <w:pPr>
        <w:pStyle w:val="Paragrafoelenco"/>
        <w:numPr>
          <w:ilvl w:val="0"/>
          <w:numId w:val="6"/>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 xml:space="preserve">frode ai sensi dell’articolo 1 della convenzione relativa alla tutela degli interessi finanziari delle Comunità europee (art. 80, comma 1,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c);</w:t>
      </w:r>
    </w:p>
    <w:p w:rsidR="00A569B0" w:rsidRPr="00A569B0" w:rsidRDefault="00A569B0" w:rsidP="00A569B0">
      <w:pPr>
        <w:pStyle w:val="Paragrafoelenco"/>
        <w:numPr>
          <w:ilvl w:val="0"/>
          <w:numId w:val="6"/>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 xml:space="preserve">delitti, consumati o tentati, commessi con finalità di terrorismo, anche internazionale, e di eversione dell'ordine costituzionale, reati terroristici o reati connessi alle attività terroristiche (art. 80, comma 1,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d);</w:t>
      </w:r>
    </w:p>
    <w:p w:rsidR="00A569B0" w:rsidRPr="00A569B0" w:rsidRDefault="00A569B0" w:rsidP="00A569B0">
      <w:pPr>
        <w:pStyle w:val="Paragrafoelenco"/>
        <w:numPr>
          <w:ilvl w:val="0"/>
          <w:numId w:val="6"/>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delitti di cui agli articoli 648-bis (“riciclaggio”), 648-ter (“impiego di denaro, beni o utilità di provenienza illecita”), e 648-ter.1 (“</w:t>
      </w:r>
      <w:proofErr w:type="spellStart"/>
      <w:r w:rsidRPr="00A569B0">
        <w:rPr>
          <w:rFonts w:ascii="Candara" w:eastAsiaTheme="minorHAnsi" w:hAnsi="Candara" w:cs="Times-Roman"/>
          <w:sz w:val="22"/>
          <w:szCs w:val="22"/>
          <w:lang w:val="it-IT" w:eastAsia="en-US"/>
        </w:rPr>
        <w:t>autoriciclaggio</w:t>
      </w:r>
      <w:proofErr w:type="spellEnd"/>
      <w:r w:rsidRPr="00A569B0">
        <w:rPr>
          <w:rFonts w:ascii="Candara" w:eastAsiaTheme="minorHAnsi" w:hAnsi="Candara" w:cs="Times-Roman"/>
          <w:sz w:val="22"/>
          <w:szCs w:val="22"/>
          <w:lang w:val="it-IT" w:eastAsia="en-US"/>
        </w:rPr>
        <w:t xml:space="preserve">”) del codice penale, riciclaggio di proventi di attività criminose o finanziamento del terrorismo, quali definiti all'articolo 1 (“riciclaggio di proventi di attività criminose o finanziamento del terrorismo”) del </w:t>
      </w:r>
      <w:proofErr w:type="spellStart"/>
      <w:r w:rsidRPr="00A569B0">
        <w:rPr>
          <w:rFonts w:ascii="Candara" w:eastAsiaTheme="minorHAnsi" w:hAnsi="Candara" w:cs="Times-Roman"/>
          <w:sz w:val="22"/>
          <w:szCs w:val="22"/>
          <w:lang w:val="it-IT" w:eastAsia="en-US"/>
        </w:rPr>
        <w:t>D.Lgs.</w:t>
      </w:r>
      <w:proofErr w:type="spellEnd"/>
      <w:r w:rsidRPr="00A569B0">
        <w:rPr>
          <w:rFonts w:ascii="Candara" w:eastAsiaTheme="minorHAnsi" w:hAnsi="Candara" w:cs="Times-Roman"/>
          <w:sz w:val="22"/>
          <w:szCs w:val="22"/>
          <w:lang w:val="it-IT" w:eastAsia="en-US"/>
        </w:rPr>
        <w:t xml:space="preserve"> 22 giugno 2007, n. 109 e successive modificazioni (art. 80, comma 1,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e);</w:t>
      </w:r>
    </w:p>
    <w:p w:rsidR="00A569B0" w:rsidRDefault="00A569B0" w:rsidP="00A569B0">
      <w:pPr>
        <w:pStyle w:val="Paragrafoelenco"/>
        <w:numPr>
          <w:ilvl w:val="0"/>
          <w:numId w:val="6"/>
        </w:numPr>
        <w:autoSpaceDE w:val="0"/>
        <w:autoSpaceDN w:val="0"/>
        <w:adjustRightInd w:val="0"/>
        <w:spacing w:line="270" w:lineRule="exact"/>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 xml:space="preserve">sfruttamento del lavoro minorile e altre forme di tratta di esseri umani definite con il </w:t>
      </w:r>
      <w:proofErr w:type="spellStart"/>
      <w:r w:rsidRPr="00A569B0">
        <w:rPr>
          <w:rFonts w:ascii="Candara" w:eastAsiaTheme="minorHAnsi" w:hAnsi="Candara" w:cs="Times-Roman"/>
          <w:sz w:val="22"/>
          <w:szCs w:val="22"/>
          <w:lang w:val="it-IT" w:eastAsia="en-US"/>
        </w:rPr>
        <w:t>D.Lgs.</w:t>
      </w:r>
      <w:proofErr w:type="spellEnd"/>
      <w:r w:rsidRPr="00A569B0">
        <w:rPr>
          <w:rFonts w:ascii="Candara" w:eastAsiaTheme="minorHAnsi" w:hAnsi="Candara" w:cs="Times-Roman"/>
          <w:sz w:val="22"/>
          <w:szCs w:val="22"/>
          <w:lang w:val="it-IT" w:eastAsia="en-US"/>
        </w:rPr>
        <w:t xml:space="preserve"> 4 marzo 2014, n. 24 (art. 80, comma 1,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f);</w:t>
      </w:r>
    </w:p>
    <w:p w:rsidR="00A569B0" w:rsidRPr="00A569B0" w:rsidRDefault="00A569B0" w:rsidP="00A569B0">
      <w:pPr>
        <w:pStyle w:val="Paragrafoelenco"/>
        <w:numPr>
          <w:ilvl w:val="0"/>
          <w:numId w:val="6"/>
        </w:numPr>
        <w:autoSpaceDE w:val="0"/>
        <w:autoSpaceDN w:val="0"/>
        <w:adjustRightInd w:val="0"/>
        <w:spacing w:line="270" w:lineRule="exact"/>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ogni altro delitto da cui derivi, quale pena accessoria, l’incapacità di contrattare con la pubblica</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 xml:space="preserve">amministrazione (art. 80, comma 1,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g);</w:t>
      </w:r>
    </w:p>
    <w:p w:rsidR="00A569B0" w:rsidRPr="00A569B0" w:rsidRDefault="00A569B0" w:rsidP="00A569B0">
      <w:pPr>
        <w:autoSpaceDE w:val="0"/>
        <w:autoSpaceDN w:val="0"/>
        <w:adjustRightInd w:val="0"/>
        <w:rPr>
          <w:rFonts w:ascii="Candara" w:eastAsiaTheme="minorHAnsi" w:hAnsi="Candara" w:cs="Times-BoldItalic"/>
          <w:b/>
          <w:bCs/>
          <w:i/>
          <w:iCs/>
          <w:sz w:val="22"/>
          <w:szCs w:val="22"/>
          <w:lang w:val="it-IT" w:eastAsia="en-US"/>
        </w:rPr>
      </w:pPr>
      <w:r w:rsidRPr="00A569B0">
        <w:rPr>
          <w:rFonts w:ascii="Candara" w:eastAsiaTheme="minorHAnsi" w:hAnsi="Candara" w:cs="Times-BoldItalic"/>
          <w:b/>
          <w:bCs/>
          <w:i/>
          <w:iCs/>
          <w:sz w:val="22"/>
          <w:szCs w:val="22"/>
          <w:lang w:val="it-IT" w:eastAsia="en-US"/>
        </w:rPr>
        <w:t>(oppure)</w:t>
      </w:r>
    </w:p>
    <w:p w:rsidR="00A569B0" w:rsidRPr="000A548D" w:rsidRDefault="000A548D" w:rsidP="000A548D">
      <w:pPr>
        <w:autoSpaceDE w:val="0"/>
        <w:autoSpaceDN w:val="0"/>
        <w:adjustRightInd w:val="0"/>
        <w:ind w:firstLine="708"/>
        <w:rPr>
          <w:rFonts w:ascii="Candara" w:eastAsiaTheme="minorHAnsi" w:hAnsi="Candara" w:cs="Times-Roman"/>
          <w:sz w:val="22"/>
          <w:szCs w:val="22"/>
          <w:lang w:val="it-IT" w:eastAsia="en-US"/>
        </w:rPr>
      </w:pPr>
      <w:r>
        <w:rPr>
          <w:rFonts w:ascii="Candara" w:eastAsiaTheme="minorHAnsi" w:hAnsi="Candara" w:cs="Times-Roman"/>
          <w:noProof/>
          <w:sz w:val="22"/>
          <w:szCs w:val="22"/>
          <w:lang w:val="it-IT"/>
        </w:rPr>
        <w:drawing>
          <wp:inline distT="0" distB="0" distL="0" distR="0">
            <wp:extent cx="144780" cy="144780"/>
            <wp:effectExtent l="0" t="0" r="0" b="0"/>
            <wp:docPr id="5" name="Immagine 5" descr="C:\Program Files\Microsoft Office\MEDIA\OFFICE14\Bullets\BD145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4\Bullets\BD1452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Candara" w:eastAsiaTheme="minorHAnsi" w:hAnsi="Candara" w:cs="Times-Roman"/>
          <w:sz w:val="22"/>
          <w:szCs w:val="22"/>
          <w:lang w:val="it-IT" w:eastAsia="en-US"/>
        </w:rPr>
        <w:t xml:space="preserve"> </w:t>
      </w:r>
      <w:r w:rsidR="00A569B0" w:rsidRPr="000A548D">
        <w:rPr>
          <w:rFonts w:ascii="Candara" w:eastAsiaTheme="minorHAnsi" w:hAnsi="Candara" w:cs="Times-Roman"/>
          <w:sz w:val="22"/>
          <w:szCs w:val="22"/>
          <w:lang w:val="it-IT" w:eastAsia="en-US"/>
        </w:rPr>
        <w:t>che nei propri confronti sono state pronunciate le seguenti condanne: .......................................................................................................................................................................................................................................................</w:t>
      </w:r>
      <w:r w:rsidR="00587A19">
        <w:rPr>
          <w:rFonts w:ascii="Candara" w:eastAsiaTheme="minorHAnsi" w:hAnsi="Candara" w:cs="Times-Roman"/>
          <w:sz w:val="22"/>
          <w:szCs w:val="22"/>
          <w:lang w:val="it-IT" w:eastAsia="en-US"/>
        </w:rPr>
        <w:t>..............................................................................................................</w:t>
      </w:r>
    </w:p>
    <w:p w:rsidR="00A569B0" w:rsidRPr="00A569B0" w:rsidRDefault="00A569B0" w:rsidP="00A569B0">
      <w:pPr>
        <w:autoSpaceDE w:val="0"/>
        <w:autoSpaceDN w:val="0"/>
        <w:adjustRightInd w:val="0"/>
        <w:jc w:val="both"/>
        <w:rPr>
          <w:rFonts w:ascii="Candara" w:eastAsiaTheme="minorHAnsi" w:hAnsi="Candara" w:cs="Times-Italic"/>
          <w:i/>
          <w:iCs/>
          <w:sz w:val="22"/>
          <w:szCs w:val="22"/>
          <w:lang w:val="it-IT" w:eastAsia="en-US"/>
        </w:rPr>
      </w:pPr>
      <w:r w:rsidRPr="00A569B0">
        <w:rPr>
          <w:rFonts w:ascii="Candara" w:eastAsiaTheme="minorHAnsi" w:hAnsi="Candara" w:cs="Times-Italic"/>
          <w:i/>
          <w:iCs/>
          <w:sz w:val="22"/>
          <w:szCs w:val="22"/>
          <w:lang w:val="it-IT" w:eastAsia="en-US"/>
        </w:rPr>
        <w:t xml:space="preserve">(indicare tutte le condanne con sentenza definitiva, i decreti penali di condanna divenuti irrevocabili, le </w:t>
      </w:r>
      <w:r>
        <w:rPr>
          <w:rFonts w:ascii="Candara" w:eastAsiaTheme="minorHAnsi" w:hAnsi="Candara" w:cs="Times-Italic"/>
          <w:i/>
          <w:iCs/>
          <w:sz w:val="22"/>
          <w:szCs w:val="22"/>
          <w:lang w:val="it-IT" w:eastAsia="en-US"/>
        </w:rPr>
        <w:t>S</w:t>
      </w:r>
      <w:r w:rsidRPr="00A569B0">
        <w:rPr>
          <w:rFonts w:ascii="Candara" w:eastAsiaTheme="minorHAnsi" w:hAnsi="Candara" w:cs="Times-Italic"/>
          <w:i/>
          <w:iCs/>
          <w:sz w:val="22"/>
          <w:szCs w:val="22"/>
          <w:lang w:val="it-IT" w:eastAsia="en-US"/>
        </w:rPr>
        <w:t>entenze</w:t>
      </w:r>
    </w:p>
    <w:p w:rsidR="00A569B0" w:rsidRPr="00A569B0" w:rsidRDefault="00A569B0" w:rsidP="00A569B0">
      <w:p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Italic"/>
          <w:i/>
          <w:iCs/>
          <w:sz w:val="22"/>
          <w:szCs w:val="22"/>
          <w:lang w:val="it-IT" w:eastAsia="en-US"/>
        </w:rPr>
        <w:t>di applicazione della pena su richiesta ai sensi dell’art. 444 del Codice di procedura penale emessi nei propri</w:t>
      </w:r>
      <w:r>
        <w:rPr>
          <w:rFonts w:ascii="Candara" w:eastAsiaTheme="minorHAnsi" w:hAnsi="Candara" w:cs="Times-Italic"/>
          <w:i/>
          <w:iCs/>
          <w:sz w:val="22"/>
          <w:szCs w:val="22"/>
          <w:lang w:val="it-IT" w:eastAsia="en-US"/>
        </w:rPr>
        <w:t xml:space="preserve"> </w:t>
      </w:r>
      <w:r w:rsidRPr="00A569B0">
        <w:rPr>
          <w:rFonts w:ascii="Candara" w:eastAsiaTheme="minorHAnsi" w:hAnsi="Candara" w:cs="Times-Italic"/>
          <w:i/>
          <w:iCs/>
          <w:sz w:val="22"/>
          <w:szCs w:val="22"/>
          <w:lang w:val="it-IT" w:eastAsia="en-US"/>
        </w:rPr>
        <w:t>confronti per uno dei reati sopraelencati, ivi comprese quelle per le quali abbia beneficiato della non menzione,</w:t>
      </w:r>
      <w:r>
        <w:rPr>
          <w:rFonts w:ascii="Candara" w:eastAsiaTheme="minorHAnsi" w:hAnsi="Candara" w:cs="Times-Italic"/>
          <w:i/>
          <w:iCs/>
          <w:sz w:val="22"/>
          <w:szCs w:val="22"/>
          <w:lang w:val="it-IT" w:eastAsia="en-US"/>
        </w:rPr>
        <w:t xml:space="preserve"> </w:t>
      </w:r>
      <w:r w:rsidRPr="00A569B0">
        <w:rPr>
          <w:rFonts w:ascii="Candara" w:eastAsiaTheme="minorHAnsi" w:hAnsi="Candara" w:cs="Times-Italic"/>
          <w:i/>
          <w:iCs/>
          <w:sz w:val="22"/>
          <w:szCs w:val="22"/>
          <w:lang w:val="it-IT" w:eastAsia="en-US"/>
        </w:rPr>
        <w:t>ad esclusione delle condanne per reati depenalizzati o per le quali è intervenuta la riabilitazione o quando il</w:t>
      </w:r>
      <w:r>
        <w:rPr>
          <w:rFonts w:ascii="Candara" w:eastAsiaTheme="minorHAnsi" w:hAnsi="Candara" w:cs="Times-Italic"/>
          <w:i/>
          <w:iCs/>
          <w:sz w:val="22"/>
          <w:szCs w:val="22"/>
          <w:lang w:val="it-IT" w:eastAsia="en-US"/>
        </w:rPr>
        <w:t xml:space="preserve"> </w:t>
      </w:r>
      <w:r w:rsidRPr="00A569B0">
        <w:rPr>
          <w:rFonts w:ascii="Candara" w:eastAsiaTheme="minorHAnsi" w:hAnsi="Candara" w:cs="Times-Italic"/>
          <w:i/>
          <w:iCs/>
          <w:sz w:val="22"/>
          <w:szCs w:val="22"/>
          <w:lang w:val="it-IT" w:eastAsia="en-US"/>
        </w:rPr>
        <w:t>reato è stato dichiarato estinto dopo la condanna ovvero in caso di revoca della condanna medesima) (art. 80,</w:t>
      </w:r>
      <w:r>
        <w:rPr>
          <w:rFonts w:ascii="Candara" w:eastAsiaTheme="minorHAnsi" w:hAnsi="Candara" w:cs="Times-Italic"/>
          <w:i/>
          <w:iCs/>
          <w:sz w:val="22"/>
          <w:szCs w:val="22"/>
          <w:lang w:val="it-IT" w:eastAsia="en-US"/>
        </w:rPr>
        <w:t xml:space="preserve"> </w:t>
      </w:r>
      <w:r w:rsidRPr="00A569B0">
        <w:rPr>
          <w:rFonts w:ascii="Candara" w:eastAsiaTheme="minorHAnsi" w:hAnsi="Candara" w:cs="Times-Italic"/>
          <w:i/>
          <w:iCs/>
          <w:sz w:val="22"/>
          <w:szCs w:val="22"/>
          <w:lang w:val="it-IT" w:eastAsia="en-US"/>
        </w:rPr>
        <w:t>comma 3)</w:t>
      </w:r>
      <w:r>
        <w:rPr>
          <w:rFonts w:ascii="Candara" w:eastAsiaTheme="minorHAnsi" w:hAnsi="Candara" w:cs="Times-Italic"/>
          <w:i/>
          <w:iCs/>
          <w:sz w:val="22"/>
          <w:szCs w:val="22"/>
          <w:lang w:val="it-IT" w:eastAsia="en-US"/>
        </w:rPr>
        <w:t xml:space="preserve"> </w:t>
      </w:r>
      <w:r w:rsidRPr="00A569B0">
        <w:rPr>
          <w:rFonts w:ascii="Candara" w:eastAsiaTheme="minorHAnsi" w:hAnsi="Candara" w:cs="Times-Roman"/>
          <w:sz w:val="22"/>
          <w:szCs w:val="22"/>
          <w:lang w:val="it-IT" w:eastAsia="en-US"/>
        </w:rPr>
        <w:t xml:space="preserve">e che, trovandosi in una delle situazioni di cui all’art. 80. comma 1, del </w:t>
      </w:r>
      <w:r w:rsidRPr="00A569B0">
        <w:rPr>
          <w:rFonts w:ascii="Candara" w:eastAsiaTheme="minorHAnsi" w:hAnsi="Candara" w:cs="Times-Italic"/>
          <w:i/>
          <w:iCs/>
          <w:sz w:val="22"/>
          <w:szCs w:val="22"/>
          <w:lang w:val="it-IT" w:eastAsia="en-US"/>
        </w:rPr>
        <w:t>Codice</w:t>
      </w:r>
      <w:r w:rsidRPr="00A569B0">
        <w:rPr>
          <w:rFonts w:ascii="Candara" w:eastAsiaTheme="minorHAnsi" w:hAnsi="Candara" w:cs="Times-Roman"/>
          <w:sz w:val="22"/>
          <w:szCs w:val="22"/>
          <w:lang w:val="it-IT" w:eastAsia="en-US"/>
        </w:rPr>
        <w:t>, limitatamente alle ipotesi in cui</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la sentenza definitiva abbia imposto una pena detentiva non superiore a 18 mesi ovvero abbia riconosciuto</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l'attenuante della collaborazione come definita per le singole fattispecie di reato, o al comma 5, di aver risarcito o</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di essersi impegnato a risarcire qualunque danno causato dal reato o dall'illecito e di aver adottato provvedimenti</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 xml:space="preserve">concreti di carattere tecnico, organizzativo e relativi al personale idonei a prevenire ulteriori reati o illeciti </w:t>
      </w:r>
      <w:r w:rsidRPr="00A569B0">
        <w:rPr>
          <w:rFonts w:ascii="Candara" w:eastAsiaTheme="minorHAnsi" w:hAnsi="Candara" w:cs="Times-Italic"/>
          <w:i/>
          <w:iCs/>
          <w:sz w:val="22"/>
          <w:szCs w:val="22"/>
          <w:lang w:val="it-IT" w:eastAsia="en-US"/>
        </w:rPr>
        <w:t>(art.</w:t>
      </w:r>
      <w:r>
        <w:rPr>
          <w:rFonts w:ascii="Candara" w:eastAsiaTheme="minorHAnsi" w:hAnsi="Candara" w:cs="Times-Italic"/>
          <w:i/>
          <w:iCs/>
          <w:sz w:val="22"/>
          <w:szCs w:val="22"/>
          <w:lang w:val="it-IT" w:eastAsia="en-US"/>
        </w:rPr>
        <w:t xml:space="preserve"> </w:t>
      </w:r>
      <w:r w:rsidRPr="00A569B0">
        <w:rPr>
          <w:rFonts w:ascii="Candara" w:eastAsiaTheme="minorHAnsi" w:hAnsi="Candara" w:cs="Times-Italic"/>
          <w:i/>
          <w:iCs/>
          <w:sz w:val="22"/>
          <w:szCs w:val="22"/>
          <w:lang w:val="it-IT" w:eastAsia="en-US"/>
        </w:rPr>
        <w:t>80, comma 7)</w:t>
      </w:r>
      <w:r w:rsidRPr="00A569B0">
        <w:rPr>
          <w:rFonts w:ascii="Candara" w:eastAsiaTheme="minorHAnsi" w:hAnsi="Candara" w:cs="Times-Roman"/>
          <w:sz w:val="22"/>
          <w:szCs w:val="22"/>
          <w:lang w:val="it-IT" w:eastAsia="en-US"/>
        </w:rPr>
        <w:t>;</w:t>
      </w:r>
    </w:p>
    <w:p w:rsidR="00A569B0" w:rsidRPr="000A548D" w:rsidRDefault="000A548D" w:rsidP="000A548D">
      <w:p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noProof/>
          <w:sz w:val="22"/>
          <w:szCs w:val="22"/>
          <w:lang w:val="it-IT"/>
        </w:rPr>
        <w:drawing>
          <wp:inline distT="0" distB="0" distL="0" distR="0">
            <wp:extent cx="144780" cy="144780"/>
            <wp:effectExtent l="0" t="0" r="0" b="0"/>
            <wp:docPr id="8" name="Immagine 8" descr="C:\Program Files\Microsoft Office\MEDIA\OFFICE14\Bullets\BD145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4\Bullets\BD1452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Candara" w:eastAsiaTheme="minorHAnsi" w:hAnsi="Candara" w:cs="Times-Roman"/>
          <w:sz w:val="22"/>
          <w:szCs w:val="22"/>
          <w:lang w:val="it-IT" w:eastAsia="en-US"/>
        </w:rPr>
        <w:t xml:space="preserve"> </w:t>
      </w:r>
      <w:r w:rsidR="00A569B0" w:rsidRPr="000A548D">
        <w:rPr>
          <w:rFonts w:ascii="Candara" w:eastAsiaTheme="minorHAnsi" w:hAnsi="Candara" w:cs="Times-Roman"/>
          <w:sz w:val="22"/>
          <w:szCs w:val="22"/>
          <w:lang w:val="it-IT" w:eastAsia="en-US"/>
        </w:rPr>
        <w:t xml:space="preserve">che nei propri confronti non sussistono di causa di decadenza, di sospensione o di divieto previste dall’articolo 67 del </w:t>
      </w:r>
      <w:proofErr w:type="spellStart"/>
      <w:r w:rsidR="00A569B0" w:rsidRPr="000A548D">
        <w:rPr>
          <w:rFonts w:ascii="Candara" w:eastAsiaTheme="minorHAnsi" w:hAnsi="Candara" w:cs="Times-Roman"/>
          <w:sz w:val="22"/>
          <w:szCs w:val="22"/>
          <w:lang w:val="it-IT" w:eastAsia="en-US"/>
        </w:rPr>
        <w:t>D.Lgs.</w:t>
      </w:r>
      <w:proofErr w:type="spellEnd"/>
      <w:r w:rsidR="00A569B0" w:rsidRPr="000A548D">
        <w:rPr>
          <w:rFonts w:ascii="Candara" w:eastAsiaTheme="minorHAnsi" w:hAnsi="Candara" w:cs="Times-Roman"/>
          <w:sz w:val="22"/>
          <w:szCs w:val="22"/>
          <w:lang w:val="it-IT" w:eastAsia="en-US"/>
        </w:rPr>
        <w:t xml:space="preserve"> 6 settembre 2011, n. 159, o di un tentativo di infiltrazione mafiosa di cui all’articolo 84, comma 4, del medesimo decreto (art. 80, comma 2);</w:t>
      </w:r>
    </w:p>
    <w:p w:rsidR="00A569B0" w:rsidRPr="000A548D" w:rsidRDefault="000A548D" w:rsidP="000A548D">
      <w:p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noProof/>
          <w:sz w:val="22"/>
          <w:szCs w:val="22"/>
          <w:lang w:val="it-IT"/>
        </w:rPr>
        <w:drawing>
          <wp:inline distT="0" distB="0" distL="0" distR="0">
            <wp:extent cx="144780" cy="144780"/>
            <wp:effectExtent l="0" t="0" r="0" b="0"/>
            <wp:docPr id="7" name="Immagine 7" descr="C:\Program Files\Microsoft Office\MEDIA\OFFICE14\Bullets\BD145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4\Bullets\BD1452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Candara" w:eastAsiaTheme="minorHAnsi" w:hAnsi="Candara" w:cs="Times-Roman"/>
          <w:sz w:val="22"/>
          <w:szCs w:val="22"/>
          <w:lang w:val="it-IT" w:eastAsia="en-US"/>
        </w:rPr>
        <w:t xml:space="preserve"> </w:t>
      </w:r>
      <w:r w:rsidR="00A569B0" w:rsidRPr="000A548D">
        <w:rPr>
          <w:rFonts w:ascii="Candara" w:eastAsiaTheme="minorHAnsi" w:hAnsi="Candara" w:cs="Times-Roman"/>
          <w:sz w:val="22"/>
          <w:szCs w:val="22"/>
          <w:lang w:val="it-IT" w:eastAsia="en-US"/>
        </w:rPr>
        <w:t>di non aver commesso violazioni gravi, definitivamente accertate, rispetto agli obblighi relativi al pagamento delle imposte e tasse o dei contributi previdenziali, secondo la legislazione italiana, ovvero di aver ottemperato ai suoi obblighi pagando o impegnandosi in modo vincolante a pagare le imposte o i contributi previdenziali dovuti, compresi eventuali interessi o multe, formalizzando il pagamento o l’impegno prima della scadenza del termine per la presentazione delle domande (art. 80, comma 4);</w:t>
      </w:r>
    </w:p>
    <w:p w:rsidR="00A569B0" w:rsidRPr="000A548D" w:rsidRDefault="000A548D" w:rsidP="000A548D">
      <w:p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noProof/>
          <w:sz w:val="22"/>
          <w:szCs w:val="22"/>
          <w:lang w:val="it-IT"/>
        </w:rPr>
        <w:drawing>
          <wp:inline distT="0" distB="0" distL="0" distR="0">
            <wp:extent cx="144780" cy="144780"/>
            <wp:effectExtent l="0" t="0" r="0" b="0"/>
            <wp:docPr id="9" name="Immagine 9" descr="C:\Program Files\Microsoft Office\MEDIA\OFFICE14\Bullets\BD145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OFFICE14\Bullets\BD1452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Candara" w:eastAsiaTheme="minorHAnsi" w:hAnsi="Candara" w:cs="Times-Roman"/>
          <w:sz w:val="22"/>
          <w:szCs w:val="22"/>
          <w:lang w:val="it-IT" w:eastAsia="en-US"/>
        </w:rPr>
        <w:t xml:space="preserve"> </w:t>
      </w:r>
      <w:r w:rsidR="00A569B0" w:rsidRPr="000A548D">
        <w:rPr>
          <w:rFonts w:ascii="Candara" w:eastAsiaTheme="minorHAnsi" w:hAnsi="Candara" w:cs="Times-Roman"/>
          <w:sz w:val="22"/>
          <w:szCs w:val="22"/>
          <w:lang w:val="it-IT" w:eastAsia="en-US"/>
        </w:rPr>
        <w:t>che l’Impresa non si trova in alcuna delle seguenti situazioni, e più precisamente dichiara:</w:t>
      </w:r>
    </w:p>
    <w:p w:rsidR="00A569B0" w:rsidRPr="00A569B0" w:rsidRDefault="00A569B0" w:rsidP="00A569B0">
      <w:pPr>
        <w:pStyle w:val="Paragrafoelenco"/>
        <w:numPr>
          <w:ilvl w:val="0"/>
          <w:numId w:val="7"/>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 xml:space="preserve">di non aver commesso gravi infrazioni debitamente accertate alle norme in materia di salute e sicurezza sul lavoro nonché agli obblighi (in materia ambientale, sociale o del lavoro stabiliti dalla normativa europea e nazionale, dai contratti collettivi o dalle disposizioni internazionali elencate nell’allegato X del </w:t>
      </w:r>
      <w:r w:rsidRPr="00A569B0">
        <w:rPr>
          <w:rFonts w:ascii="Candara" w:eastAsiaTheme="minorHAnsi" w:hAnsi="Candara" w:cs="Times-Italic"/>
          <w:i/>
          <w:iCs/>
          <w:sz w:val="22"/>
          <w:szCs w:val="22"/>
          <w:lang w:val="it-IT" w:eastAsia="en-US"/>
        </w:rPr>
        <w:t>Codice</w:t>
      </w:r>
      <w:r w:rsidRPr="00A569B0">
        <w:rPr>
          <w:rFonts w:ascii="Candara" w:eastAsiaTheme="minorHAnsi" w:hAnsi="Candara" w:cs="Times-Roman"/>
          <w:sz w:val="22"/>
          <w:szCs w:val="22"/>
          <w:lang w:val="it-IT" w:eastAsia="en-US"/>
        </w:rPr>
        <w:t>) di cui</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 xml:space="preserve">all’articolo 30, comma 3, del </w:t>
      </w:r>
      <w:r w:rsidRPr="00A569B0">
        <w:rPr>
          <w:rFonts w:ascii="Candara" w:eastAsiaTheme="minorHAnsi" w:hAnsi="Candara" w:cs="Times-Italic"/>
          <w:i/>
          <w:iCs/>
          <w:sz w:val="22"/>
          <w:szCs w:val="22"/>
          <w:lang w:val="it-IT" w:eastAsia="en-US"/>
        </w:rPr>
        <w:t xml:space="preserve">Codice </w:t>
      </w:r>
      <w:r w:rsidRPr="00A569B0">
        <w:rPr>
          <w:rFonts w:ascii="Candara" w:eastAsiaTheme="minorHAnsi" w:hAnsi="Candara" w:cs="Times-Roman"/>
          <w:sz w:val="22"/>
          <w:szCs w:val="22"/>
          <w:lang w:val="it-IT" w:eastAsia="en-US"/>
        </w:rPr>
        <w:t xml:space="preserve">(art. 80, comma 5,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a);</w:t>
      </w:r>
    </w:p>
    <w:p w:rsidR="00A569B0" w:rsidRPr="000A548D" w:rsidRDefault="00A569B0" w:rsidP="000A548D">
      <w:pPr>
        <w:pStyle w:val="Paragrafoelenco"/>
        <w:numPr>
          <w:ilvl w:val="0"/>
          <w:numId w:val="7"/>
        </w:numPr>
        <w:autoSpaceDE w:val="0"/>
        <w:autoSpaceDN w:val="0"/>
        <w:adjustRightInd w:val="0"/>
        <w:jc w:val="both"/>
        <w:rPr>
          <w:rFonts w:ascii="Candara" w:eastAsiaTheme="minorHAnsi" w:hAnsi="Candara" w:cs="Times-Roman"/>
          <w:sz w:val="22"/>
          <w:szCs w:val="22"/>
          <w:lang w:val="it-IT" w:eastAsia="en-US"/>
        </w:rPr>
      </w:pPr>
      <w:r w:rsidRPr="000A548D">
        <w:rPr>
          <w:rFonts w:ascii="Candara" w:eastAsiaTheme="minorHAnsi" w:hAnsi="Candara" w:cs="Times-Roman"/>
          <w:sz w:val="22"/>
          <w:szCs w:val="22"/>
          <w:lang w:val="it-IT" w:eastAsia="en-US"/>
        </w:rPr>
        <w:t>di non trovarsi in stato di fallimento, di liquidazione coatta, di concordato preventivo, salvo il caso di</w:t>
      </w:r>
    </w:p>
    <w:p w:rsidR="000A548D" w:rsidRDefault="00A569B0" w:rsidP="000A548D">
      <w:pPr>
        <w:autoSpaceDE w:val="0"/>
        <w:autoSpaceDN w:val="0"/>
        <w:adjustRightInd w:val="0"/>
        <w:ind w:left="709"/>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concordato con continuità aziendale, o che nei suoi riguardi sia in corso un procedimento per la dichiarazione</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 xml:space="preserve">di una di tali situazioni, fatto salvo quanto previsto dall’art. 110 del </w:t>
      </w:r>
      <w:r w:rsidRPr="00A569B0">
        <w:rPr>
          <w:rFonts w:ascii="Candara" w:eastAsiaTheme="minorHAnsi" w:hAnsi="Candara" w:cs="Times-Italic"/>
          <w:i/>
          <w:iCs/>
          <w:sz w:val="22"/>
          <w:szCs w:val="22"/>
          <w:lang w:val="it-IT" w:eastAsia="en-US"/>
        </w:rPr>
        <w:t xml:space="preserve">Codice </w:t>
      </w:r>
      <w:r w:rsidRPr="00A569B0">
        <w:rPr>
          <w:rFonts w:ascii="Candara" w:eastAsiaTheme="minorHAnsi" w:hAnsi="Candara" w:cs="Times-Roman"/>
          <w:sz w:val="22"/>
          <w:szCs w:val="22"/>
          <w:lang w:val="it-IT" w:eastAsia="en-US"/>
        </w:rPr>
        <w:t xml:space="preserve">(art. 80, comma 5, </w:t>
      </w:r>
      <w:r>
        <w:rPr>
          <w:rFonts w:ascii="Candara" w:eastAsiaTheme="minorHAnsi" w:hAnsi="Candara" w:cs="Times-Roman"/>
          <w:sz w:val="22"/>
          <w:szCs w:val="22"/>
          <w:lang w:val="it-IT" w:eastAsia="en-US"/>
        </w:rPr>
        <w:t xml:space="preserve"> </w:t>
      </w:r>
      <w:proofErr w:type="spellStart"/>
      <w:r>
        <w:rPr>
          <w:rFonts w:ascii="Candara" w:eastAsiaTheme="minorHAnsi" w:hAnsi="Candara" w:cs="Times-Roman"/>
          <w:sz w:val="22"/>
          <w:szCs w:val="22"/>
          <w:lang w:val="it-IT" w:eastAsia="en-US"/>
        </w:rPr>
        <w:t>L</w:t>
      </w:r>
      <w:r w:rsidRPr="00A569B0">
        <w:rPr>
          <w:rFonts w:ascii="Candara" w:eastAsiaTheme="minorHAnsi" w:hAnsi="Candara" w:cs="Times-Roman"/>
          <w:sz w:val="22"/>
          <w:szCs w:val="22"/>
          <w:lang w:val="it-IT" w:eastAsia="en-US"/>
        </w:rPr>
        <w:t>ett</w:t>
      </w:r>
      <w:proofErr w:type="spellEnd"/>
      <w:r w:rsidRPr="00A569B0">
        <w:rPr>
          <w:rFonts w:ascii="Candara" w:eastAsiaTheme="minorHAnsi" w:hAnsi="Candara" w:cs="Times-Roman"/>
          <w:sz w:val="22"/>
          <w:szCs w:val="22"/>
          <w:lang w:val="it-IT" w:eastAsia="en-US"/>
        </w:rPr>
        <w:t>. b);</w:t>
      </w:r>
    </w:p>
    <w:p w:rsidR="00A569B0" w:rsidRPr="000A548D" w:rsidRDefault="00A569B0" w:rsidP="000A548D">
      <w:pPr>
        <w:pStyle w:val="Paragrafoelenco"/>
        <w:numPr>
          <w:ilvl w:val="0"/>
          <w:numId w:val="11"/>
        </w:numPr>
        <w:autoSpaceDE w:val="0"/>
        <w:autoSpaceDN w:val="0"/>
        <w:adjustRightInd w:val="0"/>
        <w:jc w:val="both"/>
        <w:rPr>
          <w:rFonts w:ascii="Candara" w:eastAsiaTheme="minorHAnsi" w:hAnsi="Candara" w:cs="Times-Roman"/>
          <w:sz w:val="22"/>
          <w:szCs w:val="22"/>
          <w:lang w:val="it-IT" w:eastAsia="en-US"/>
        </w:rPr>
      </w:pPr>
      <w:r w:rsidRPr="000A548D">
        <w:rPr>
          <w:rFonts w:ascii="Candara" w:eastAsiaTheme="minorHAnsi" w:hAnsi="Candara" w:cs="Times-Roman"/>
          <w:sz w:val="22"/>
          <w:szCs w:val="22"/>
          <w:lang w:val="it-IT" w:eastAsia="en-US"/>
        </w:rPr>
        <w:t xml:space="preserve">di non essersi resa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(art. 80, comma 5, </w:t>
      </w:r>
      <w:proofErr w:type="spellStart"/>
      <w:r w:rsidRPr="000A548D">
        <w:rPr>
          <w:rFonts w:ascii="Candara" w:eastAsiaTheme="minorHAnsi" w:hAnsi="Candara" w:cs="Times-Roman"/>
          <w:sz w:val="22"/>
          <w:szCs w:val="22"/>
          <w:lang w:val="it-IT" w:eastAsia="en-US"/>
        </w:rPr>
        <w:t>lett</w:t>
      </w:r>
      <w:proofErr w:type="spellEnd"/>
      <w:r w:rsidRPr="000A548D">
        <w:rPr>
          <w:rFonts w:ascii="Candara" w:eastAsiaTheme="minorHAnsi" w:hAnsi="Candara" w:cs="Times-Roman"/>
          <w:sz w:val="22"/>
          <w:szCs w:val="22"/>
          <w:lang w:val="it-IT" w:eastAsia="en-US"/>
        </w:rPr>
        <w:t>. c);</w:t>
      </w:r>
    </w:p>
    <w:p w:rsidR="00A569B0" w:rsidRPr="00A569B0" w:rsidRDefault="00A569B0" w:rsidP="00A569B0">
      <w:pPr>
        <w:pStyle w:val="Paragrafoelenco"/>
        <w:numPr>
          <w:ilvl w:val="0"/>
          <w:numId w:val="8"/>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di non determinare con la propria partecipazione una situazione di conflitto di interesse ai sensi dell'articolo</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 xml:space="preserve">42, comma 2, del </w:t>
      </w:r>
      <w:r w:rsidRPr="00A569B0">
        <w:rPr>
          <w:rFonts w:ascii="Candara" w:eastAsiaTheme="minorHAnsi" w:hAnsi="Candara" w:cs="Times-Italic"/>
          <w:i/>
          <w:iCs/>
          <w:sz w:val="22"/>
          <w:szCs w:val="22"/>
          <w:lang w:val="it-IT" w:eastAsia="en-US"/>
        </w:rPr>
        <w:t xml:space="preserve">Codice </w:t>
      </w:r>
      <w:r w:rsidRPr="00A569B0">
        <w:rPr>
          <w:rFonts w:ascii="Candara" w:eastAsiaTheme="minorHAnsi" w:hAnsi="Candara" w:cs="Times-Roman"/>
          <w:sz w:val="22"/>
          <w:szCs w:val="22"/>
          <w:lang w:val="it-IT" w:eastAsia="en-US"/>
        </w:rPr>
        <w:t xml:space="preserve">(art. 80, comma 5,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d);</w:t>
      </w:r>
    </w:p>
    <w:p w:rsidR="00A569B0" w:rsidRPr="00A569B0" w:rsidRDefault="00A569B0" w:rsidP="00A569B0">
      <w:pPr>
        <w:pStyle w:val="Paragrafoelenco"/>
        <w:numPr>
          <w:ilvl w:val="0"/>
          <w:numId w:val="8"/>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 xml:space="preserve">di non essere stata coinvolta nella preparazione della procedura d’appalto di cui all’articolo 67 del </w:t>
      </w:r>
      <w:r w:rsidRPr="00A569B0">
        <w:rPr>
          <w:rFonts w:ascii="Candara" w:eastAsiaTheme="minorHAnsi" w:hAnsi="Candara" w:cs="Times-Italic"/>
          <w:i/>
          <w:iCs/>
          <w:sz w:val="22"/>
          <w:szCs w:val="22"/>
          <w:lang w:val="it-IT" w:eastAsia="en-US"/>
        </w:rPr>
        <w:t>Codice</w:t>
      </w:r>
      <w:r>
        <w:rPr>
          <w:rFonts w:ascii="Candara" w:eastAsiaTheme="minorHAnsi" w:hAnsi="Candara" w:cs="Times-Italic"/>
          <w:i/>
          <w:iCs/>
          <w:sz w:val="22"/>
          <w:szCs w:val="22"/>
          <w:lang w:val="it-IT" w:eastAsia="en-US"/>
        </w:rPr>
        <w:t xml:space="preserve"> </w:t>
      </w:r>
      <w:r w:rsidRPr="00A569B0">
        <w:rPr>
          <w:rFonts w:ascii="Candara" w:eastAsiaTheme="minorHAnsi" w:hAnsi="Candara" w:cs="Times-Roman"/>
          <w:sz w:val="22"/>
          <w:szCs w:val="22"/>
          <w:lang w:val="it-IT" w:eastAsia="en-US"/>
        </w:rPr>
        <w:t xml:space="preserve">(art. 80, comma 5,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e);</w:t>
      </w:r>
    </w:p>
    <w:p w:rsidR="00A569B0" w:rsidRPr="00A569B0" w:rsidRDefault="00A569B0" w:rsidP="00A569B0">
      <w:pPr>
        <w:pStyle w:val="Paragrafoelenco"/>
        <w:numPr>
          <w:ilvl w:val="0"/>
          <w:numId w:val="8"/>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 xml:space="preserve">di non essere stata soggetta alla sanzione interdittiva di cui all’art. 9, comma 2, lettera c) del </w:t>
      </w:r>
      <w:proofErr w:type="spellStart"/>
      <w:r w:rsidRPr="00A569B0">
        <w:rPr>
          <w:rFonts w:ascii="Candara" w:eastAsiaTheme="minorHAnsi" w:hAnsi="Candara" w:cs="Times-Roman"/>
          <w:sz w:val="22"/>
          <w:szCs w:val="22"/>
          <w:lang w:val="it-IT" w:eastAsia="en-US"/>
        </w:rPr>
        <w:t>D.Lgs.</w:t>
      </w:r>
      <w:proofErr w:type="spellEnd"/>
      <w:r w:rsidRPr="00A569B0">
        <w:rPr>
          <w:rFonts w:ascii="Candara" w:eastAsiaTheme="minorHAnsi" w:hAnsi="Candara" w:cs="Times-Roman"/>
          <w:sz w:val="22"/>
          <w:szCs w:val="22"/>
          <w:lang w:val="it-IT" w:eastAsia="en-US"/>
        </w:rPr>
        <w:t xml:space="preserve"> 8 giugno 2001, n. 231 o ad altra sanzione che comporta il divieto di contrarre con la pubblica amministrazione, compresi i provvedimenti interdittivi di cui all’art. 14 del </w:t>
      </w:r>
      <w:proofErr w:type="spellStart"/>
      <w:r w:rsidRPr="00A569B0">
        <w:rPr>
          <w:rFonts w:ascii="Candara" w:eastAsiaTheme="minorHAnsi" w:hAnsi="Candara" w:cs="Times-Roman"/>
          <w:sz w:val="22"/>
          <w:szCs w:val="22"/>
          <w:lang w:val="it-IT" w:eastAsia="en-US"/>
        </w:rPr>
        <w:t>D.Lgs.</w:t>
      </w:r>
      <w:proofErr w:type="spellEnd"/>
      <w:r w:rsidRPr="00A569B0">
        <w:rPr>
          <w:rFonts w:ascii="Candara" w:eastAsiaTheme="minorHAnsi" w:hAnsi="Candara" w:cs="Times-Roman"/>
          <w:sz w:val="22"/>
          <w:szCs w:val="22"/>
          <w:lang w:val="it-IT" w:eastAsia="en-US"/>
        </w:rPr>
        <w:t xml:space="preserve"> 9 aprile 2008, n. 81 (art. 80, comma 5,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f);</w:t>
      </w:r>
    </w:p>
    <w:p w:rsidR="00A569B0" w:rsidRDefault="00A569B0" w:rsidP="00A569B0">
      <w:pPr>
        <w:pStyle w:val="Paragrafoelenco"/>
        <w:numPr>
          <w:ilvl w:val="0"/>
          <w:numId w:val="6"/>
        </w:numPr>
        <w:autoSpaceDE w:val="0"/>
        <w:autoSpaceDN w:val="0"/>
        <w:adjustRightInd w:val="0"/>
        <w:spacing w:line="270" w:lineRule="exact"/>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 xml:space="preserve">di non essere iscritta nel casellario informatico tenuto dall’Osservatorio dell'ANAC per aver presentato false dichiarazioni o falsa documentazione ai fini del rilascio dell’attestazione di qualificazione, per il periodo durante il quale perdura l’iscrizione (art. 80, comma 5,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g);</w:t>
      </w:r>
    </w:p>
    <w:p w:rsidR="00A569B0" w:rsidRPr="00A569B0" w:rsidRDefault="00A569B0" w:rsidP="00A569B0">
      <w:pPr>
        <w:pStyle w:val="Paragrafoelenco"/>
        <w:numPr>
          <w:ilvl w:val="0"/>
          <w:numId w:val="6"/>
        </w:numPr>
        <w:autoSpaceDE w:val="0"/>
        <w:autoSpaceDN w:val="0"/>
        <w:adjustRightInd w:val="0"/>
        <w:spacing w:line="270" w:lineRule="exact"/>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di non aver violato il divieto di intestazione fiduciaria di cui all’art. 17 della legge 19 marzo 1990, n. 55, ovvero che è trascorso almeno un anno dall’ultima violazione accertata definitivamente e che questa è stata</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 xml:space="preserve">rimossa (art. 80, comma 5,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h);</w:t>
      </w:r>
    </w:p>
    <w:p w:rsidR="00A569B0" w:rsidRPr="00A569B0" w:rsidRDefault="00A569B0" w:rsidP="00A569B0">
      <w:pPr>
        <w:pStyle w:val="Paragrafoelenco"/>
        <w:numPr>
          <w:ilvl w:val="0"/>
          <w:numId w:val="6"/>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di essere in regola con le norme che disciplinano il diritto al lavoro dei disabili, come previsto dall’art. 17</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 xml:space="preserve">della legge 12 marzo 1999, n. 68 (art. 80, comma 5,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i);</w:t>
      </w:r>
    </w:p>
    <w:p w:rsidR="00A569B0" w:rsidRPr="00A569B0" w:rsidRDefault="00A569B0" w:rsidP="00A569B0">
      <w:pPr>
        <w:pStyle w:val="Paragrafoelenco"/>
        <w:numPr>
          <w:ilvl w:val="0"/>
          <w:numId w:val="6"/>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 xml:space="preserve">che, con riferimento all’art. 80, comma 5,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xml:space="preserve">. l, del </w:t>
      </w:r>
      <w:r w:rsidRPr="00A569B0">
        <w:rPr>
          <w:rFonts w:ascii="Candara" w:eastAsiaTheme="minorHAnsi" w:hAnsi="Candara" w:cs="Times-Italic"/>
          <w:i/>
          <w:iCs/>
          <w:sz w:val="22"/>
          <w:szCs w:val="22"/>
          <w:lang w:val="it-IT" w:eastAsia="en-US"/>
        </w:rPr>
        <w:t>Codice</w:t>
      </w:r>
      <w:r w:rsidRPr="00A569B0">
        <w:rPr>
          <w:rFonts w:ascii="Candara" w:eastAsiaTheme="minorHAnsi" w:hAnsi="Candara" w:cs="Times-Roman"/>
          <w:sz w:val="22"/>
          <w:szCs w:val="22"/>
          <w:lang w:val="it-IT" w:eastAsia="en-US"/>
        </w:rPr>
        <w:t>, in relazione ai reati previsti e puniti dagli articoli 317 (“concussione”) e 629 (“estorsione”) del codice penale aggravati ai sensi dell’articolo 7 del D.L. 13 maggio 1991, n. 152, convertito, con modificazioni, dalla legge 12 luglio 1991, n. 203 (</w:t>
      </w:r>
      <w:r w:rsidRPr="00A569B0">
        <w:rPr>
          <w:rFonts w:ascii="Candara" w:eastAsiaTheme="minorHAnsi" w:hAnsi="Candara" w:cs="Times-Italic"/>
          <w:i/>
          <w:iCs/>
          <w:sz w:val="22"/>
          <w:szCs w:val="22"/>
          <w:lang w:val="it-IT" w:eastAsia="en-US"/>
        </w:rPr>
        <w:t>barrare la casella</w:t>
      </w:r>
      <w:r>
        <w:rPr>
          <w:rFonts w:ascii="Candara" w:eastAsiaTheme="minorHAnsi" w:hAnsi="Candara" w:cs="Times-Italic"/>
          <w:i/>
          <w:iCs/>
          <w:sz w:val="22"/>
          <w:szCs w:val="22"/>
          <w:lang w:val="it-IT" w:eastAsia="en-US"/>
        </w:rPr>
        <w:t xml:space="preserve"> </w:t>
      </w:r>
      <w:r w:rsidRPr="00A569B0">
        <w:rPr>
          <w:rFonts w:ascii="Candara" w:eastAsiaTheme="minorHAnsi" w:hAnsi="Candara" w:cs="Times-Italic"/>
          <w:i/>
          <w:iCs/>
          <w:sz w:val="22"/>
          <w:szCs w:val="22"/>
          <w:lang w:val="it-IT" w:eastAsia="en-US"/>
        </w:rPr>
        <w:t>che interessa</w:t>
      </w:r>
      <w:r w:rsidRPr="00A569B0">
        <w:rPr>
          <w:rFonts w:ascii="Candara" w:eastAsiaTheme="minorHAnsi" w:hAnsi="Candara" w:cs="Times-Roman"/>
          <w:sz w:val="22"/>
          <w:szCs w:val="22"/>
          <w:lang w:val="it-IT" w:eastAsia="en-US"/>
        </w:rPr>
        <w:t>):</w:t>
      </w:r>
    </w:p>
    <w:p w:rsidR="00A569B0" w:rsidRPr="00A569B0" w:rsidRDefault="000A548D" w:rsidP="000A548D">
      <w:pPr>
        <w:pStyle w:val="Paragrafoelenco"/>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noProof/>
          <w:sz w:val="22"/>
          <w:szCs w:val="22"/>
          <w:lang w:val="it-IT"/>
        </w:rPr>
        <w:drawing>
          <wp:inline distT="0" distB="0" distL="0" distR="0">
            <wp:extent cx="114300" cy="114300"/>
            <wp:effectExtent l="0" t="0" r="0" b="0"/>
            <wp:docPr id="10" name="Immagine 10" descr="C:\Program Files\Microsoft Office\MEDIA\OFFICE14\Bullets\BD2148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OFFICE14\Bullets\BD21481_.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ndara" w:eastAsiaTheme="minorHAnsi" w:hAnsi="Candara" w:cs="Times-Roman"/>
          <w:sz w:val="22"/>
          <w:szCs w:val="22"/>
          <w:lang w:val="it-IT" w:eastAsia="en-US"/>
        </w:rPr>
        <w:t xml:space="preserve"> </w:t>
      </w:r>
      <w:r w:rsidR="00A569B0" w:rsidRPr="00A569B0">
        <w:rPr>
          <w:rFonts w:ascii="Candara" w:eastAsiaTheme="minorHAnsi" w:hAnsi="Candara" w:cs="Times-Roman"/>
          <w:sz w:val="22"/>
          <w:szCs w:val="22"/>
          <w:lang w:val="it-IT" w:eastAsia="en-US"/>
        </w:rPr>
        <w:t>non è stato vittima di alcuno dei predetti reati;</w:t>
      </w:r>
    </w:p>
    <w:p w:rsidR="00A569B0" w:rsidRPr="00A569B0" w:rsidRDefault="000A548D" w:rsidP="000A548D">
      <w:pPr>
        <w:pStyle w:val="Paragrafoelenco"/>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noProof/>
          <w:sz w:val="22"/>
          <w:szCs w:val="22"/>
          <w:lang w:val="it-IT"/>
        </w:rPr>
        <w:drawing>
          <wp:inline distT="0" distB="0" distL="0" distR="0">
            <wp:extent cx="114300" cy="114300"/>
            <wp:effectExtent l="0" t="0" r="0" b="0"/>
            <wp:docPr id="12" name="Immagine 12" descr="C:\Program Files\Microsoft Office\MEDIA\OFFICE14\Bullets\BD2148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OFFICE14\Bullets\BD21481_.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569B0" w:rsidRPr="00A569B0">
        <w:rPr>
          <w:rFonts w:ascii="Candara" w:eastAsiaTheme="minorHAnsi" w:hAnsi="Candara" w:cs="Times-Roman"/>
          <w:sz w:val="22"/>
          <w:szCs w:val="22"/>
          <w:lang w:val="it-IT" w:eastAsia="en-US"/>
        </w:rPr>
        <w:t>è stato vittima dei suddetti reati e ha denunciato i fatti all’autorità giudiziaria;</w:t>
      </w:r>
    </w:p>
    <w:p w:rsidR="00A569B0" w:rsidRPr="00A569B0" w:rsidRDefault="000A548D" w:rsidP="000A548D">
      <w:pPr>
        <w:pStyle w:val="Paragrafoelenco"/>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noProof/>
          <w:sz w:val="22"/>
          <w:szCs w:val="22"/>
          <w:lang w:val="it-IT"/>
        </w:rPr>
        <w:drawing>
          <wp:inline distT="0" distB="0" distL="0" distR="0">
            <wp:extent cx="114300" cy="114300"/>
            <wp:effectExtent l="0" t="0" r="0" b="0"/>
            <wp:docPr id="13" name="Immagine 13" descr="C:\Program Files\Microsoft Office\MEDIA\OFFICE14\Bullets\BD2148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OFFICE14\Bullets\BD21481_.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569B0" w:rsidRPr="00A569B0">
        <w:rPr>
          <w:rFonts w:ascii="Candara" w:eastAsiaTheme="minorHAnsi" w:hAnsi="Candara" w:cs="Times-Roman"/>
          <w:sz w:val="22"/>
          <w:szCs w:val="22"/>
          <w:lang w:val="it-IT" w:eastAsia="en-US"/>
        </w:rPr>
        <w:t>è stato vittima dei suddetti reati e non ha denunciato i fatti all’autorità giudiziaria in quanto ricorrono i casi previsti dall’art. 4, primo comma, della legge 24 novembre 1981, n. 689 (fatto commesso nell’adempimento di un dovere o nell’esercizio di una facoltà legittima ovvero in stato di necessità o di</w:t>
      </w:r>
      <w:r w:rsidR="00A569B0">
        <w:rPr>
          <w:rFonts w:ascii="Candara" w:eastAsiaTheme="minorHAnsi" w:hAnsi="Candara" w:cs="Times-Roman"/>
          <w:sz w:val="22"/>
          <w:szCs w:val="22"/>
          <w:lang w:val="it-IT" w:eastAsia="en-US"/>
        </w:rPr>
        <w:t xml:space="preserve"> </w:t>
      </w:r>
      <w:r w:rsidR="00A569B0" w:rsidRPr="00A569B0">
        <w:rPr>
          <w:rFonts w:ascii="Candara" w:eastAsiaTheme="minorHAnsi" w:hAnsi="Candara" w:cs="Times-Roman"/>
          <w:sz w:val="22"/>
          <w:szCs w:val="22"/>
          <w:lang w:val="it-IT" w:eastAsia="en-US"/>
        </w:rPr>
        <w:t>legittima difesa).</w:t>
      </w:r>
    </w:p>
    <w:p w:rsidR="00A569B0" w:rsidRPr="00A569B0" w:rsidRDefault="00A569B0" w:rsidP="00A569B0">
      <w:pPr>
        <w:pStyle w:val="Paragrafoelenco"/>
        <w:numPr>
          <w:ilvl w:val="0"/>
          <w:numId w:val="10"/>
        </w:numPr>
        <w:autoSpaceDE w:val="0"/>
        <w:autoSpaceDN w:val="0"/>
        <w:adjustRightInd w:val="0"/>
        <w:jc w:val="both"/>
        <w:rPr>
          <w:rFonts w:ascii="Candara" w:eastAsiaTheme="minorHAnsi" w:hAnsi="Candara" w:cs="Times-Roman"/>
          <w:sz w:val="22"/>
          <w:szCs w:val="22"/>
          <w:lang w:val="it-IT" w:eastAsia="en-US"/>
        </w:rPr>
      </w:pPr>
      <w:r w:rsidRPr="00A569B0">
        <w:rPr>
          <w:rFonts w:ascii="Candara" w:eastAsiaTheme="minorHAnsi" w:hAnsi="Candara" w:cs="Times-Roman"/>
          <w:sz w:val="22"/>
          <w:szCs w:val="22"/>
          <w:lang w:val="it-IT" w:eastAsia="en-US"/>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 80,</w:t>
      </w:r>
      <w:r>
        <w:rPr>
          <w:rFonts w:ascii="Candara" w:eastAsiaTheme="minorHAnsi" w:hAnsi="Candara" w:cs="Times-Roman"/>
          <w:sz w:val="22"/>
          <w:szCs w:val="22"/>
          <w:lang w:val="it-IT" w:eastAsia="en-US"/>
        </w:rPr>
        <w:t xml:space="preserve"> </w:t>
      </w:r>
      <w:r w:rsidRPr="00A569B0">
        <w:rPr>
          <w:rFonts w:ascii="Candara" w:eastAsiaTheme="minorHAnsi" w:hAnsi="Candara" w:cs="Times-Roman"/>
          <w:sz w:val="22"/>
          <w:szCs w:val="22"/>
          <w:lang w:val="it-IT" w:eastAsia="en-US"/>
        </w:rPr>
        <w:t xml:space="preserve">comma 5, </w:t>
      </w:r>
      <w:proofErr w:type="spellStart"/>
      <w:r w:rsidRPr="00A569B0">
        <w:rPr>
          <w:rFonts w:ascii="Candara" w:eastAsiaTheme="minorHAnsi" w:hAnsi="Candara" w:cs="Times-Roman"/>
          <w:sz w:val="22"/>
          <w:szCs w:val="22"/>
          <w:lang w:val="it-IT" w:eastAsia="en-US"/>
        </w:rPr>
        <w:t>lett</w:t>
      </w:r>
      <w:proofErr w:type="spellEnd"/>
      <w:r w:rsidRPr="00A569B0">
        <w:rPr>
          <w:rFonts w:ascii="Candara" w:eastAsiaTheme="minorHAnsi" w:hAnsi="Candara" w:cs="Times-Roman"/>
          <w:sz w:val="22"/>
          <w:szCs w:val="22"/>
          <w:lang w:val="it-IT" w:eastAsia="en-US"/>
        </w:rPr>
        <w:t>. m);</w:t>
      </w:r>
    </w:p>
    <w:p w:rsidR="00A569B0" w:rsidRDefault="00BD53B6" w:rsidP="00A569B0">
      <w:p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3</w:t>
      </w:r>
      <w:r w:rsidR="00A569B0" w:rsidRPr="00A569B0">
        <w:rPr>
          <w:rFonts w:ascii="Candara" w:eastAsiaTheme="minorHAnsi" w:hAnsi="Candara" w:cs="Times-Roman"/>
          <w:sz w:val="22"/>
          <w:szCs w:val="22"/>
          <w:lang w:val="it-IT" w:eastAsia="en-US"/>
        </w:rPr>
        <w:t xml:space="preserve">. </w:t>
      </w:r>
      <w:r w:rsidR="000A548D">
        <w:rPr>
          <w:rFonts w:ascii="Candara" w:eastAsiaTheme="minorHAnsi" w:hAnsi="Candara" w:cs="Times-Roman"/>
          <w:noProof/>
          <w:sz w:val="22"/>
          <w:szCs w:val="22"/>
          <w:lang w:val="it-IT"/>
        </w:rPr>
        <w:drawing>
          <wp:inline distT="0" distB="0" distL="0" distR="0">
            <wp:extent cx="114300" cy="114300"/>
            <wp:effectExtent l="0" t="0" r="0" b="0"/>
            <wp:docPr id="1" name="Immagine 1" descr="C:\Program Files\Microsoft Office\MEDIA\OFFICE14\Bullets\BD212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296_.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569B0" w:rsidRPr="00A569B0">
        <w:rPr>
          <w:rFonts w:ascii="Candara" w:eastAsiaTheme="minorHAnsi" w:hAnsi="Candara" w:cs="Wingdings-OneByteIdentityH"/>
          <w:sz w:val="22"/>
          <w:szCs w:val="22"/>
          <w:lang w:val="it-IT" w:eastAsia="en-US"/>
        </w:rPr>
        <w:t xml:space="preserve"> </w:t>
      </w:r>
      <w:r w:rsidR="00A569B0" w:rsidRPr="00A569B0">
        <w:rPr>
          <w:rFonts w:ascii="Candara" w:eastAsiaTheme="minorHAnsi" w:hAnsi="Candara" w:cs="Times-Roman"/>
          <w:sz w:val="22"/>
          <w:szCs w:val="22"/>
          <w:lang w:val="it-IT" w:eastAsia="en-US"/>
        </w:rPr>
        <w:t xml:space="preserve">ai sensi dell’art. 80, comma 11, del </w:t>
      </w:r>
      <w:r w:rsidR="00A569B0" w:rsidRPr="00A569B0">
        <w:rPr>
          <w:rFonts w:ascii="Candara" w:eastAsiaTheme="minorHAnsi" w:hAnsi="Candara" w:cs="Times-Italic"/>
          <w:i/>
          <w:iCs/>
          <w:sz w:val="22"/>
          <w:szCs w:val="22"/>
          <w:lang w:val="it-IT" w:eastAsia="en-US"/>
        </w:rPr>
        <w:t>Codice</w:t>
      </w:r>
      <w:r w:rsidR="00A569B0" w:rsidRPr="00A569B0">
        <w:rPr>
          <w:rFonts w:ascii="Candara" w:eastAsiaTheme="minorHAnsi" w:hAnsi="Candara" w:cs="Times-Roman"/>
          <w:sz w:val="22"/>
          <w:szCs w:val="22"/>
          <w:lang w:val="it-IT" w:eastAsia="en-US"/>
        </w:rPr>
        <w:t>, dichiara che l’Impresa rientra tra le aziende o società sottoposte a</w:t>
      </w:r>
      <w:r w:rsidR="000A548D">
        <w:rPr>
          <w:rFonts w:ascii="Candara" w:eastAsiaTheme="minorHAnsi" w:hAnsi="Candara" w:cs="Times-Roman"/>
          <w:sz w:val="22"/>
          <w:szCs w:val="22"/>
          <w:lang w:val="it-IT" w:eastAsia="en-US"/>
        </w:rPr>
        <w:t xml:space="preserve"> </w:t>
      </w:r>
      <w:r w:rsidR="00A569B0" w:rsidRPr="00A569B0">
        <w:rPr>
          <w:rFonts w:ascii="Candara" w:eastAsiaTheme="minorHAnsi" w:hAnsi="Candara" w:cs="Times-Roman"/>
          <w:sz w:val="22"/>
          <w:szCs w:val="22"/>
          <w:lang w:val="it-IT" w:eastAsia="en-US"/>
        </w:rPr>
        <w:t>sequestro o confisca ai sensi dell'articolo 12-sexies del decreto-legge 8 giugno 1992, n. 306, convertito, con</w:t>
      </w:r>
      <w:r w:rsidR="000A548D">
        <w:rPr>
          <w:rFonts w:ascii="Candara" w:eastAsiaTheme="minorHAnsi" w:hAnsi="Candara" w:cs="Times-Roman"/>
          <w:sz w:val="22"/>
          <w:szCs w:val="22"/>
          <w:lang w:val="it-IT" w:eastAsia="en-US"/>
        </w:rPr>
        <w:t xml:space="preserve"> </w:t>
      </w:r>
      <w:r w:rsidR="00A569B0" w:rsidRPr="00A569B0">
        <w:rPr>
          <w:rFonts w:ascii="Candara" w:eastAsiaTheme="minorHAnsi" w:hAnsi="Candara" w:cs="Times-Roman"/>
          <w:sz w:val="22"/>
          <w:szCs w:val="22"/>
          <w:lang w:val="it-IT" w:eastAsia="en-US"/>
        </w:rPr>
        <w:t>modificazioni, dalla legge 7 agosto 1992, n. 356 o degli articoli 20 e 24 del decreto legislativo 6 settembre 2011</w:t>
      </w:r>
      <w:r w:rsidR="000A548D">
        <w:rPr>
          <w:rFonts w:ascii="Candara" w:eastAsiaTheme="minorHAnsi" w:hAnsi="Candara" w:cs="Times-Roman"/>
          <w:sz w:val="22"/>
          <w:szCs w:val="22"/>
          <w:lang w:val="it-IT" w:eastAsia="en-US"/>
        </w:rPr>
        <w:t xml:space="preserve"> </w:t>
      </w:r>
      <w:r w:rsidR="00A569B0" w:rsidRPr="00A569B0">
        <w:rPr>
          <w:rFonts w:ascii="Candara" w:eastAsiaTheme="minorHAnsi" w:hAnsi="Candara" w:cs="Times-Roman"/>
          <w:sz w:val="22"/>
          <w:szCs w:val="22"/>
          <w:lang w:val="it-IT" w:eastAsia="en-US"/>
        </w:rPr>
        <w:t>n. 159, ed affidate ad un custode o amministratore giudiziario o finanziario, limitatamente alle cause di</w:t>
      </w:r>
      <w:r w:rsidR="000A548D">
        <w:rPr>
          <w:rFonts w:ascii="Candara" w:eastAsiaTheme="minorHAnsi" w:hAnsi="Candara" w:cs="Times-Roman"/>
          <w:sz w:val="22"/>
          <w:szCs w:val="22"/>
          <w:lang w:val="it-IT" w:eastAsia="en-US"/>
        </w:rPr>
        <w:t xml:space="preserve"> </w:t>
      </w:r>
      <w:r w:rsidR="00A569B0" w:rsidRPr="00A569B0">
        <w:rPr>
          <w:rFonts w:ascii="Candara" w:eastAsiaTheme="minorHAnsi" w:hAnsi="Candara" w:cs="Times-Roman"/>
          <w:sz w:val="22"/>
          <w:szCs w:val="22"/>
          <w:lang w:val="it-IT" w:eastAsia="en-US"/>
        </w:rPr>
        <w:t xml:space="preserve">esclusione previste dall’art. 80 del Codice riferite al periodo precedente al predetto affidamento </w:t>
      </w:r>
      <w:r w:rsidR="00A569B0" w:rsidRPr="00A569B0">
        <w:rPr>
          <w:rFonts w:ascii="Candara" w:eastAsiaTheme="minorHAnsi" w:hAnsi="Candara" w:cs="Times-Italic"/>
          <w:i/>
          <w:iCs/>
          <w:sz w:val="22"/>
          <w:szCs w:val="22"/>
          <w:lang w:val="it-IT" w:eastAsia="en-US"/>
        </w:rPr>
        <w:t>(barrare se</w:t>
      </w:r>
      <w:r w:rsidR="000A548D">
        <w:rPr>
          <w:rFonts w:ascii="Candara" w:eastAsiaTheme="minorHAnsi" w:hAnsi="Candara" w:cs="Times-Italic"/>
          <w:i/>
          <w:iCs/>
          <w:sz w:val="22"/>
          <w:szCs w:val="22"/>
          <w:lang w:val="it-IT" w:eastAsia="en-US"/>
        </w:rPr>
        <w:t xml:space="preserve"> </w:t>
      </w:r>
      <w:r w:rsidR="00A569B0" w:rsidRPr="00A569B0">
        <w:rPr>
          <w:rFonts w:ascii="Candara" w:eastAsiaTheme="minorHAnsi" w:hAnsi="Candara" w:cs="Times-Italic"/>
          <w:i/>
          <w:iCs/>
          <w:sz w:val="22"/>
          <w:szCs w:val="22"/>
          <w:lang w:val="it-IT" w:eastAsia="en-US"/>
        </w:rPr>
        <w:t>ricorre il caso)</w:t>
      </w:r>
    </w:p>
    <w:p w:rsidR="00EE6D5F" w:rsidRDefault="00EE6D5F" w:rsidP="00A569B0">
      <w:pPr>
        <w:autoSpaceDE w:val="0"/>
        <w:autoSpaceDN w:val="0"/>
        <w:adjustRightInd w:val="0"/>
        <w:jc w:val="both"/>
        <w:rPr>
          <w:rFonts w:ascii="Candara" w:eastAsiaTheme="minorHAnsi" w:hAnsi="Candara" w:cs="Times-Roman"/>
          <w:sz w:val="22"/>
          <w:szCs w:val="22"/>
          <w:lang w:val="it-IT" w:eastAsia="en-US"/>
        </w:rPr>
      </w:pPr>
    </w:p>
    <w:p w:rsidR="00EE6D5F" w:rsidRPr="00EE6D5F" w:rsidRDefault="00EE6D5F" w:rsidP="00EE6D5F">
      <w:pPr>
        <w:autoSpaceDE w:val="0"/>
        <w:autoSpaceDN w:val="0"/>
        <w:adjustRightInd w:val="0"/>
        <w:jc w:val="center"/>
        <w:rPr>
          <w:rFonts w:ascii="Candara" w:eastAsiaTheme="minorHAnsi" w:hAnsi="Candara" w:cs="Times-Roman"/>
          <w:b/>
          <w:i/>
          <w:sz w:val="28"/>
          <w:szCs w:val="28"/>
          <w:lang w:val="it-IT" w:eastAsia="en-US"/>
        </w:rPr>
      </w:pPr>
      <w:r w:rsidRPr="00EE6D5F">
        <w:rPr>
          <w:rFonts w:ascii="Candara" w:eastAsiaTheme="minorHAnsi" w:hAnsi="Candara" w:cs="Times-Roman"/>
          <w:b/>
          <w:i/>
          <w:sz w:val="28"/>
          <w:szCs w:val="28"/>
          <w:lang w:val="it-IT" w:eastAsia="en-US"/>
        </w:rPr>
        <w:t>ATTESTA</w:t>
      </w:r>
    </w:p>
    <w:p w:rsidR="00EE6D5F" w:rsidRDefault="00EE6D5F" w:rsidP="00A569B0">
      <w:pPr>
        <w:autoSpaceDE w:val="0"/>
        <w:autoSpaceDN w:val="0"/>
        <w:adjustRightInd w:val="0"/>
        <w:jc w:val="both"/>
        <w:rPr>
          <w:rFonts w:ascii="Candara" w:eastAsiaTheme="minorHAnsi" w:hAnsi="Candara" w:cs="Times-Roman"/>
          <w:sz w:val="22"/>
          <w:szCs w:val="22"/>
          <w:lang w:val="it-IT" w:eastAsia="en-US"/>
        </w:rPr>
      </w:pPr>
    </w:p>
    <w:p w:rsidR="00EE6D5F" w:rsidRDefault="003554F4" w:rsidP="00EE6D5F">
      <w:pPr>
        <w:pStyle w:val="Paragrafoelenco"/>
        <w:numPr>
          <w:ilvl w:val="0"/>
          <w:numId w:val="15"/>
        </w:num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il possesso dei seguenti requisiti di ordine tecnico-organizzativo:</w:t>
      </w:r>
    </w:p>
    <w:p w:rsidR="003554F4" w:rsidRDefault="003554F4" w:rsidP="003554F4">
      <w:pPr>
        <w:pStyle w:val="Paragrafoelenco"/>
        <w:autoSpaceDE w:val="0"/>
        <w:autoSpaceDN w:val="0"/>
        <w:adjustRightInd w:val="0"/>
        <w:jc w:val="both"/>
        <w:rPr>
          <w:rFonts w:ascii="Candara" w:eastAsiaTheme="minorHAnsi" w:hAnsi="Candara" w:cs="Times-Roman"/>
          <w:sz w:val="22"/>
          <w:szCs w:val="22"/>
          <w:lang w:val="it-IT" w:eastAsia="en-US"/>
        </w:rPr>
      </w:pPr>
    </w:p>
    <w:p w:rsidR="003554F4" w:rsidRDefault="003554F4" w:rsidP="000472A8">
      <w:pPr>
        <w:pStyle w:val="Paragrafoelenco"/>
        <w:numPr>
          <w:ilvl w:val="0"/>
          <w:numId w:val="14"/>
        </w:num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 xml:space="preserve">di essere iscritta al registro delle imprese presso la Camera di Commercio di _____________________, iscrizione </w:t>
      </w:r>
      <w:proofErr w:type="spellStart"/>
      <w:r>
        <w:rPr>
          <w:rFonts w:ascii="Candara" w:eastAsiaTheme="minorHAnsi" w:hAnsi="Candara" w:cs="Times-Roman"/>
          <w:sz w:val="22"/>
          <w:szCs w:val="22"/>
          <w:lang w:val="it-IT" w:eastAsia="en-US"/>
        </w:rPr>
        <w:t>n._______________per</w:t>
      </w:r>
      <w:proofErr w:type="spellEnd"/>
      <w:r>
        <w:rPr>
          <w:rFonts w:ascii="Candara" w:eastAsiaTheme="minorHAnsi" w:hAnsi="Candara" w:cs="Times-Roman"/>
          <w:sz w:val="22"/>
          <w:szCs w:val="22"/>
          <w:lang w:val="it-IT" w:eastAsia="en-US"/>
        </w:rPr>
        <w:t xml:space="preserve"> le seguenti attività coincidenti con quella oggetto della presente procedura_________________________________________________</w:t>
      </w:r>
    </w:p>
    <w:p w:rsidR="003554F4" w:rsidRDefault="003554F4" w:rsidP="003554F4">
      <w:pPr>
        <w:pStyle w:val="Paragrafoelenco"/>
        <w:autoSpaceDE w:val="0"/>
        <w:autoSpaceDN w:val="0"/>
        <w:adjustRightInd w:val="0"/>
        <w:jc w:val="both"/>
        <w:rPr>
          <w:rFonts w:ascii="Candara" w:eastAsiaTheme="minorHAnsi" w:hAnsi="Candara" w:cs="Times-Roman"/>
          <w:sz w:val="22"/>
          <w:szCs w:val="22"/>
          <w:lang w:val="it-IT" w:eastAsia="en-US"/>
        </w:rPr>
      </w:pPr>
    </w:p>
    <w:p w:rsidR="003554F4" w:rsidRDefault="003554F4" w:rsidP="000472A8">
      <w:pPr>
        <w:pStyle w:val="Paragrafoelenco"/>
        <w:numPr>
          <w:ilvl w:val="0"/>
          <w:numId w:val="14"/>
        </w:num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dichiara di aver preso conoscenza e di accettare, senza condizione o riserva alcuna, tutte le norme e disposizioni contenute nel Capitolato Speciale di Appalto e nel</w:t>
      </w:r>
      <w:r w:rsidR="002D2375">
        <w:rPr>
          <w:rFonts w:ascii="Candara" w:eastAsiaTheme="minorHAnsi" w:hAnsi="Candara" w:cs="Times-Roman"/>
          <w:sz w:val="22"/>
          <w:szCs w:val="22"/>
          <w:lang w:val="it-IT" w:eastAsia="en-US"/>
        </w:rPr>
        <w:t xml:space="preserve"> bando di gara</w:t>
      </w:r>
      <w:r>
        <w:rPr>
          <w:rFonts w:ascii="Candara" w:eastAsiaTheme="minorHAnsi" w:hAnsi="Candara" w:cs="Times-Roman"/>
          <w:sz w:val="22"/>
          <w:szCs w:val="22"/>
          <w:lang w:val="it-IT" w:eastAsia="en-US"/>
        </w:rPr>
        <w:t>;</w:t>
      </w:r>
    </w:p>
    <w:p w:rsidR="000472A8" w:rsidRPr="000472A8" w:rsidRDefault="000472A8" w:rsidP="000472A8">
      <w:pPr>
        <w:pStyle w:val="Paragrafoelenco"/>
        <w:rPr>
          <w:rFonts w:ascii="Candara" w:eastAsiaTheme="minorHAnsi" w:hAnsi="Candara" w:cs="Times-Roman"/>
          <w:sz w:val="22"/>
          <w:szCs w:val="22"/>
          <w:lang w:val="it-IT" w:eastAsia="en-US"/>
        </w:rPr>
      </w:pPr>
    </w:p>
    <w:p w:rsidR="000472A8" w:rsidRDefault="000472A8" w:rsidP="000472A8">
      <w:pPr>
        <w:pStyle w:val="Paragrafoelenco"/>
        <w:numPr>
          <w:ilvl w:val="0"/>
          <w:numId w:val="14"/>
        </w:num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 xml:space="preserve">di aver espletato per tre anni analogo servizio di </w:t>
      </w:r>
      <w:r w:rsidRPr="002D2375">
        <w:rPr>
          <w:rFonts w:ascii="Candara" w:eastAsiaTheme="minorHAnsi" w:hAnsi="Candara"/>
          <w:sz w:val="22"/>
          <w:szCs w:val="22"/>
          <w:lang w:val="it-IT" w:eastAsia="en-US"/>
        </w:rPr>
        <w:t>informazione e</w:t>
      </w:r>
      <w:r>
        <w:rPr>
          <w:rFonts w:ascii="Candara" w:eastAsiaTheme="minorHAnsi" w:hAnsi="Candara"/>
          <w:sz w:val="22"/>
          <w:szCs w:val="22"/>
          <w:lang w:val="it-IT" w:eastAsia="en-US"/>
        </w:rPr>
        <w:t xml:space="preserve"> </w:t>
      </w:r>
      <w:r w:rsidRPr="002D2375">
        <w:rPr>
          <w:rFonts w:ascii="Candara" w:eastAsiaTheme="minorHAnsi" w:hAnsi="Candara"/>
          <w:sz w:val="22"/>
          <w:szCs w:val="22"/>
          <w:lang w:val="it-IT" w:eastAsia="en-US"/>
        </w:rPr>
        <w:t xml:space="preserve">comunicazione per la redazione, stampa e distribuzione del notiziario del Comune di </w:t>
      </w:r>
      <w:r>
        <w:rPr>
          <w:rFonts w:ascii="Candara" w:eastAsiaTheme="minorHAnsi" w:hAnsi="Candara"/>
          <w:sz w:val="22"/>
          <w:szCs w:val="22"/>
          <w:lang w:val="it-IT" w:eastAsia="en-US"/>
        </w:rPr>
        <w:t>Boves</w:t>
      </w:r>
    </w:p>
    <w:p w:rsidR="003554F4" w:rsidRDefault="003554F4" w:rsidP="003554F4">
      <w:pPr>
        <w:pStyle w:val="Paragrafoelenco"/>
        <w:autoSpaceDE w:val="0"/>
        <w:autoSpaceDN w:val="0"/>
        <w:adjustRightInd w:val="0"/>
        <w:jc w:val="both"/>
        <w:rPr>
          <w:rFonts w:ascii="Candara" w:eastAsiaTheme="minorHAnsi" w:hAnsi="Candara" w:cs="Times-Roman"/>
          <w:sz w:val="22"/>
          <w:szCs w:val="22"/>
          <w:lang w:val="it-IT" w:eastAsia="en-US"/>
        </w:rPr>
      </w:pPr>
    </w:p>
    <w:p w:rsidR="003554F4" w:rsidRDefault="006D3EEA" w:rsidP="000472A8">
      <w:pPr>
        <w:pStyle w:val="Paragrafoelenco"/>
        <w:numPr>
          <w:ilvl w:val="0"/>
          <w:numId w:val="14"/>
        </w:num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 avere nel complesso preso conoscenza della natura del servizio di tutte le circostanze generali, particolari e locali, nessuna esclusa ed eccettuata, che possono avere influito o influire sulla determinazione della propria offerta e di giudicare, pertanto, remunerativa l’offerta economica presentata.</w:t>
      </w:r>
    </w:p>
    <w:p w:rsidR="006D3EEA" w:rsidRPr="006D3EEA" w:rsidRDefault="006D3EEA" w:rsidP="006D3EEA">
      <w:pPr>
        <w:pStyle w:val="Paragrafoelenco"/>
        <w:rPr>
          <w:rFonts w:ascii="Candara" w:eastAsiaTheme="minorHAnsi" w:hAnsi="Candara" w:cs="Times-Roman"/>
          <w:sz w:val="22"/>
          <w:szCs w:val="22"/>
          <w:lang w:val="it-IT" w:eastAsia="en-US"/>
        </w:rPr>
      </w:pPr>
    </w:p>
    <w:p w:rsidR="006D3EEA" w:rsidRDefault="006D3EEA" w:rsidP="006D3EEA">
      <w:pPr>
        <w:pStyle w:val="Paragrafoelenco"/>
        <w:numPr>
          <w:ilvl w:val="0"/>
          <w:numId w:val="15"/>
        </w:numPr>
        <w:autoSpaceDE w:val="0"/>
        <w:autoSpaceDN w:val="0"/>
        <w:adjustRightInd w:val="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Dichiara:</w:t>
      </w:r>
    </w:p>
    <w:p w:rsidR="000472A8" w:rsidRDefault="000472A8" w:rsidP="000472A8">
      <w:pPr>
        <w:pStyle w:val="Paragrafoelenco"/>
        <w:autoSpaceDE w:val="0"/>
        <w:autoSpaceDN w:val="0"/>
        <w:adjustRightInd w:val="0"/>
        <w:jc w:val="both"/>
        <w:rPr>
          <w:rFonts w:ascii="Candara" w:eastAsiaTheme="minorHAnsi" w:hAnsi="Candara" w:cs="Times-Roman"/>
          <w:sz w:val="22"/>
          <w:szCs w:val="22"/>
          <w:lang w:val="it-IT" w:eastAsia="en-US"/>
        </w:rPr>
      </w:pPr>
    </w:p>
    <w:p w:rsidR="006D3EEA" w:rsidRPr="000472A8" w:rsidRDefault="006D3EEA" w:rsidP="000472A8">
      <w:pPr>
        <w:autoSpaceDE w:val="0"/>
        <w:autoSpaceDN w:val="0"/>
        <w:adjustRightInd w:val="0"/>
        <w:ind w:firstLine="360"/>
        <w:jc w:val="both"/>
        <w:rPr>
          <w:rFonts w:ascii="Candara" w:eastAsiaTheme="minorHAnsi" w:hAnsi="Candara" w:cs="Times-Roman"/>
          <w:sz w:val="22"/>
          <w:szCs w:val="22"/>
          <w:lang w:val="it-IT" w:eastAsia="en-US"/>
        </w:rPr>
      </w:pPr>
      <w:r w:rsidRPr="000472A8">
        <w:rPr>
          <w:rFonts w:ascii="Candara" w:eastAsiaTheme="minorHAnsi" w:hAnsi="Candara" w:cs="Times-Roman"/>
          <w:sz w:val="22"/>
          <w:szCs w:val="22"/>
          <w:lang w:val="it-IT" w:eastAsia="en-US"/>
        </w:rPr>
        <w:t>Le posizioni presso gli enti:</w:t>
      </w:r>
    </w:p>
    <w:p w:rsidR="000472A8" w:rsidRDefault="000472A8" w:rsidP="000472A8">
      <w:pPr>
        <w:pStyle w:val="Paragrafoelenco"/>
        <w:autoSpaceDE w:val="0"/>
        <w:autoSpaceDN w:val="0"/>
        <w:adjustRightInd w:val="0"/>
        <w:ind w:left="1080"/>
        <w:jc w:val="both"/>
        <w:rPr>
          <w:rFonts w:ascii="Candara" w:eastAsiaTheme="minorHAnsi" w:hAnsi="Candara" w:cs="Times-Roman"/>
          <w:sz w:val="22"/>
          <w:szCs w:val="22"/>
          <w:lang w:val="it-IT" w:eastAsia="en-US"/>
        </w:rPr>
      </w:pPr>
    </w:p>
    <w:p w:rsidR="006D3EEA" w:rsidRDefault="006D3EEA" w:rsidP="006D3EEA">
      <w:pPr>
        <w:autoSpaceDE w:val="0"/>
        <w:autoSpaceDN w:val="0"/>
        <w:adjustRightInd w:val="0"/>
        <w:ind w:left="108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INPS di_______________________________________Matricola___________________________</w:t>
      </w:r>
    </w:p>
    <w:p w:rsidR="006D3EEA" w:rsidRDefault="006D3EEA" w:rsidP="006D3EEA">
      <w:pPr>
        <w:autoSpaceDE w:val="0"/>
        <w:autoSpaceDN w:val="0"/>
        <w:adjustRightInd w:val="0"/>
        <w:ind w:left="1080"/>
        <w:jc w:val="both"/>
        <w:rPr>
          <w:rFonts w:ascii="Candara" w:eastAsiaTheme="minorHAnsi" w:hAnsi="Candara" w:cs="Times-Roman"/>
          <w:sz w:val="22"/>
          <w:szCs w:val="22"/>
          <w:lang w:val="it-IT" w:eastAsia="en-US"/>
        </w:rPr>
      </w:pPr>
    </w:p>
    <w:p w:rsidR="006D3EEA" w:rsidRPr="006D3EEA" w:rsidRDefault="006D3EEA" w:rsidP="006D3EEA">
      <w:pPr>
        <w:autoSpaceDE w:val="0"/>
        <w:autoSpaceDN w:val="0"/>
        <w:adjustRightInd w:val="0"/>
        <w:ind w:left="108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 xml:space="preserve">INAIL </w:t>
      </w:r>
      <w:proofErr w:type="spellStart"/>
      <w:r>
        <w:rPr>
          <w:rFonts w:ascii="Candara" w:eastAsiaTheme="minorHAnsi" w:hAnsi="Candara" w:cs="Times-Roman"/>
          <w:sz w:val="22"/>
          <w:szCs w:val="22"/>
          <w:lang w:val="it-IT" w:eastAsia="en-US"/>
        </w:rPr>
        <w:t>di______________________________________Codice</w:t>
      </w:r>
      <w:proofErr w:type="spellEnd"/>
      <w:r>
        <w:rPr>
          <w:rFonts w:ascii="Candara" w:eastAsiaTheme="minorHAnsi" w:hAnsi="Candara" w:cs="Times-Roman"/>
          <w:sz w:val="22"/>
          <w:szCs w:val="22"/>
          <w:lang w:val="it-IT" w:eastAsia="en-US"/>
        </w:rPr>
        <w:t xml:space="preserve"> Ditta_________________________</w:t>
      </w:r>
    </w:p>
    <w:p w:rsidR="00A569B0" w:rsidRDefault="00A569B0" w:rsidP="00A569B0">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p>
    <w:p w:rsidR="006D3EEA" w:rsidRDefault="006D3EEA" w:rsidP="00A569B0">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Agenzia delle Entrate competente per territorio___________________________________________</w:t>
      </w:r>
    </w:p>
    <w:p w:rsidR="006D3EEA" w:rsidRDefault="006D3EEA" w:rsidP="00A569B0">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p>
    <w:p w:rsidR="006D3EEA" w:rsidRDefault="006D3EEA" w:rsidP="00FE0C64">
      <w:pPr>
        <w:pStyle w:val="Paragrafoelenco"/>
        <w:numPr>
          <w:ilvl w:val="0"/>
          <w:numId w:val="15"/>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 xml:space="preserve">di essere informato, ai sensi e per gli effetti del </w:t>
      </w:r>
      <w:proofErr w:type="spellStart"/>
      <w:r>
        <w:rPr>
          <w:rFonts w:ascii="Candara" w:eastAsiaTheme="minorHAnsi" w:hAnsi="Candara" w:cs="Times-Roman"/>
          <w:sz w:val="22"/>
          <w:szCs w:val="22"/>
          <w:lang w:val="it-IT" w:eastAsia="en-US"/>
        </w:rPr>
        <w:t>D.Lgs</w:t>
      </w:r>
      <w:proofErr w:type="spellEnd"/>
      <w:r>
        <w:rPr>
          <w:rFonts w:ascii="Candara" w:eastAsiaTheme="minorHAnsi" w:hAnsi="Candara" w:cs="Times-Roman"/>
          <w:sz w:val="22"/>
          <w:szCs w:val="22"/>
          <w:lang w:val="it-IT" w:eastAsia="en-US"/>
        </w:rPr>
        <w:t xml:space="preserve"> 30 giugno 2003, n.196 che i dati perso</w:t>
      </w:r>
      <w:r w:rsidR="00DE0091">
        <w:rPr>
          <w:rFonts w:ascii="Candara" w:eastAsiaTheme="minorHAnsi" w:hAnsi="Candara" w:cs="Times-Roman"/>
          <w:sz w:val="22"/>
          <w:szCs w:val="22"/>
          <w:lang w:val="it-IT" w:eastAsia="en-US"/>
        </w:rPr>
        <w:t>na</w:t>
      </w:r>
      <w:r>
        <w:rPr>
          <w:rFonts w:ascii="Candara" w:eastAsiaTheme="minorHAnsi" w:hAnsi="Candara" w:cs="Times-Roman"/>
          <w:sz w:val="22"/>
          <w:szCs w:val="22"/>
          <w:lang w:val="it-IT" w:eastAsia="en-US"/>
        </w:rPr>
        <w:t>li raccolti saranno trattati, anche con strumenti informatici, esclusivamente nell’ambito del procedimento per il quale la dichiarazione viene resa</w:t>
      </w:r>
      <w:r w:rsidR="000472A8">
        <w:rPr>
          <w:rFonts w:ascii="Candara" w:eastAsiaTheme="minorHAnsi" w:hAnsi="Candara" w:cs="Times-Roman"/>
          <w:sz w:val="22"/>
          <w:szCs w:val="22"/>
          <w:lang w:val="it-IT" w:eastAsia="en-US"/>
        </w:rPr>
        <w:t>;</w:t>
      </w:r>
    </w:p>
    <w:p w:rsidR="000472A8" w:rsidRDefault="000472A8" w:rsidP="000472A8">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p>
    <w:p w:rsidR="006D3EEA" w:rsidRDefault="006F18A2" w:rsidP="00FE0C64">
      <w:pPr>
        <w:pStyle w:val="Paragrafoelenco"/>
        <w:numPr>
          <w:ilvl w:val="0"/>
          <w:numId w:val="15"/>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 assumer</w:t>
      </w:r>
      <w:r w:rsidR="00C435D1">
        <w:rPr>
          <w:rFonts w:ascii="Candara" w:eastAsiaTheme="minorHAnsi" w:hAnsi="Candara" w:cs="Times-Roman"/>
          <w:sz w:val="22"/>
          <w:szCs w:val="22"/>
          <w:lang w:val="it-IT" w:eastAsia="en-US"/>
        </w:rPr>
        <w:t>e</w:t>
      </w:r>
      <w:r>
        <w:rPr>
          <w:rFonts w:ascii="Candara" w:eastAsiaTheme="minorHAnsi" w:hAnsi="Candara" w:cs="Times-Roman"/>
          <w:sz w:val="22"/>
          <w:szCs w:val="22"/>
          <w:lang w:val="it-IT" w:eastAsia="en-US"/>
        </w:rPr>
        <w:t xml:space="preserve"> l’impegno ad effettuare il Servizio oggetto del Capitolato di gara;</w:t>
      </w:r>
    </w:p>
    <w:p w:rsidR="000472A8" w:rsidRPr="000472A8" w:rsidRDefault="000472A8" w:rsidP="000472A8">
      <w:pPr>
        <w:pStyle w:val="Paragrafoelenco"/>
        <w:rPr>
          <w:rFonts w:ascii="Candara" w:eastAsiaTheme="minorHAnsi" w:hAnsi="Candara" w:cs="Times-Roman"/>
          <w:sz w:val="22"/>
          <w:szCs w:val="22"/>
          <w:lang w:val="it-IT" w:eastAsia="en-US"/>
        </w:rPr>
      </w:pPr>
    </w:p>
    <w:p w:rsidR="006F18A2" w:rsidRDefault="006F18A2" w:rsidP="00FE0C64">
      <w:pPr>
        <w:pStyle w:val="Paragrafoelenco"/>
        <w:numPr>
          <w:ilvl w:val="0"/>
          <w:numId w:val="15"/>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 applicare integralmente nei confronti del personale dipendente tutte le norme contenu</w:t>
      </w:r>
      <w:r w:rsidR="00FE0C64">
        <w:rPr>
          <w:rFonts w:ascii="Candara" w:eastAsiaTheme="minorHAnsi" w:hAnsi="Candara" w:cs="Times-Roman"/>
          <w:sz w:val="22"/>
          <w:szCs w:val="22"/>
          <w:lang w:val="it-IT" w:eastAsia="en-US"/>
        </w:rPr>
        <w:t>t</w:t>
      </w:r>
      <w:r>
        <w:rPr>
          <w:rFonts w:ascii="Candara" w:eastAsiaTheme="minorHAnsi" w:hAnsi="Candara" w:cs="Times-Roman"/>
          <w:sz w:val="22"/>
          <w:szCs w:val="22"/>
          <w:lang w:val="it-IT" w:eastAsia="en-US"/>
        </w:rPr>
        <w:t>e nel contratto collettivo nazionale di lavoro e nei relativi accordi integrativi;</w:t>
      </w:r>
    </w:p>
    <w:p w:rsidR="000472A8" w:rsidRDefault="000472A8" w:rsidP="000472A8">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p>
    <w:p w:rsidR="006F18A2" w:rsidRDefault="006F18A2" w:rsidP="00FE0C64">
      <w:pPr>
        <w:pStyle w:val="Paragrafoelenco"/>
        <w:numPr>
          <w:ilvl w:val="0"/>
          <w:numId w:val="15"/>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 impegnarsi a mantenere valida e vincolante l’offerta per almeno 180 (centottanta) giorni consecutivi a decorrere dalla presentazione dell’offerta;</w:t>
      </w:r>
    </w:p>
    <w:p w:rsidR="000472A8" w:rsidRDefault="000472A8" w:rsidP="000472A8">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p>
    <w:p w:rsidR="006F18A2" w:rsidRDefault="006F18A2" w:rsidP="00FE0C64">
      <w:pPr>
        <w:pStyle w:val="Paragrafoelenco"/>
        <w:numPr>
          <w:ilvl w:val="0"/>
          <w:numId w:val="15"/>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 xml:space="preserve">di aver letto attentamente il Capitolato speciale e </w:t>
      </w:r>
      <w:r w:rsidR="000472A8">
        <w:rPr>
          <w:rFonts w:ascii="Candara" w:eastAsiaTheme="minorHAnsi" w:hAnsi="Candara" w:cs="Times-Roman"/>
          <w:sz w:val="22"/>
          <w:szCs w:val="22"/>
          <w:lang w:val="it-IT" w:eastAsia="en-US"/>
        </w:rPr>
        <w:t>il bando di gara e</w:t>
      </w:r>
      <w:r>
        <w:rPr>
          <w:rFonts w:ascii="Candara" w:eastAsiaTheme="minorHAnsi" w:hAnsi="Candara" w:cs="Times-Roman"/>
          <w:sz w:val="22"/>
          <w:szCs w:val="22"/>
          <w:lang w:val="it-IT" w:eastAsia="en-US"/>
        </w:rPr>
        <w:t xml:space="preserve"> di accettare espressamente tutte le clausole e le condi</w:t>
      </w:r>
      <w:r w:rsidR="000E44B8">
        <w:rPr>
          <w:rFonts w:ascii="Candara" w:eastAsiaTheme="minorHAnsi" w:hAnsi="Candara" w:cs="Times-Roman"/>
          <w:sz w:val="22"/>
          <w:szCs w:val="22"/>
          <w:lang w:val="it-IT" w:eastAsia="en-US"/>
        </w:rPr>
        <w:t>vi</w:t>
      </w:r>
      <w:r>
        <w:rPr>
          <w:rFonts w:ascii="Candara" w:eastAsiaTheme="minorHAnsi" w:hAnsi="Candara" w:cs="Times-Roman"/>
          <w:sz w:val="22"/>
          <w:szCs w:val="22"/>
          <w:lang w:val="it-IT" w:eastAsia="en-US"/>
        </w:rPr>
        <w:t>sioni previste senza riserva o eccezione alcuna.</w:t>
      </w:r>
    </w:p>
    <w:p w:rsidR="006F18A2" w:rsidRDefault="006F18A2" w:rsidP="00FE0C64">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p>
    <w:p w:rsidR="006F18A2" w:rsidRDefault="006F18A2" w:rsidP="006F18A2">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 xml:space="preserve">Si informa che ai sensi del </w:t>
      </w:r>
      <w:proofErr w:type="spellStart"/>
      <w:r>
        <w:rPr>
          <w:rFonts w:ascii="Candara" w:eastAsiaTheme="minorHAnsi" w:hAnsi="Candara" w:cs="Times-Roman"/>
          <w:sz w:val="22"/>
          <w:szCs w:val="22"/>
          <w:lang w:val="it-IT" w:eastAsia="en-US"/>
        </w:rPr>
        <w:t>D.Lgs</w:t>
      </w:r>
      <w:proofErr w:type="spellEnd"/>
      <w:r>
        <w:rPr>
          <w:rFonts w:ascii="Candara" w:eastAsiaTheme="minorHAnsi" w:hAnsi="Candara" w:cs="Times-Roman"/>
          <w:sz w:val="22"/>
          <w:szCs w:val="22"/>
          <w:lang w:val="it-IT" w:eastAsia="en-US"/>
        </w:rPr>
        <w:t xml:space="preserve"> 196/2003 i dati forniti saranno u</w:t>
      </w:r>
      <w:r w:rsidR="00C435D1">
        <w:rPr>
          <w:rFonts w:ascii="Candara" w:eastAsiaTheme="minorHAnsi" w:hAnsi="Candara" w:cs="Times-Roman"/>
          <w:sz w:val="22"/>
          <w:szCs w:val="22"/>
          <w:lang w:val="it-IT" w:eastAsia="en-US"/>
        </w:rPr>
        <w:t>ti</w:t>
      </w:r>
      <w:r>
        <w:rPr>
          <w:rFonts w:ascii="Candara" w:eastAsiaTheme="minorHAnsi" w:hAnsi="Candara" w:cs="Times-Roman"/>
          <w:sz w:val="22"/>
          <w:szCs w:val="22"/>
          <w:lang w:val="it-IT" w:eastAsia="en-US"/>
        </w:rPr>
        <w:t>lizzati solo ed esclusivamente ai fini istituzionali e per la gara in corso.</w:t>
      </w:r>
    </w:p>
    <w:p w:rsidR="00C435D1" w:rsidRDefault="00C435D1" w:rsidP="006F18A2">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p>
    <w:p w:rsidR="006F18A2" w:rsidRPr="00DE0091" w:rsidRDefault="006F18A2" w:rsidP="006F18A2">
      <w:pPr>
        <w:pStyle w:val="Paragrafoelenco"/>
        <w:autoSpaceDE w:val="0"/>
        <w:autoSpaceDN w:val="0"/>
        <w:adjustRightInd w:val="0"/>
        <w:spacing w:line="270" w:lineRule="exact"/>
        <w:jc w:val="center"/>
        <w:rPr>
          <w:rFonts w:ascii="Candara" w:eastAsiaTheme="minorHAnsi" w:hAnsi="Candara" w:cs="Times-Roman"/>
          <w:b/>
          <w:i/>
          <w:sz w:val="24"/>
          <w:szCs w:val="24"/>
          <w:lang w:val="it-IT" w:eastAsia="en-US"/>
        </w:rPr>
      </w:pPr>
      <w:r w:rsidRPr="00DE0091">
        <w:rPr>
          <w:rFonts w:ascii="Candara" w:eastAsiaTheme="minorHAnsi" w:hAnsi="Candara" w:cs="Times-Roman"/>
          <w:b/>
          <w:i/>
          <w:sz w:val="24"/>
          <w:szCs w:val="24"/>
          <w:lang w:val="it-IT" w:eastAsia="en-US"/>
        </w:rPr>
        <w:t>ACCETTA</w:t>
      </w:r>
    </w:p>
    <w:p w:rsidR="006F18A2" w:rsidRPr="000E44B8" w:rsidRDefault="006F18A2" w:rsidP="006F18A2">
      <w:pPr>
        <w:pStyle w:val="Paragrafoelenco"/>
        <w:autoSpaceDE w:val="0"/>
        <w:autoSpaceDN w:val="0"/>
        <w:adjustRightInd w:val="0"/>
        <w:spacing w:line="270" w:lineRule="exact"/>
        <w:jc w:val="center"/>
        <w:rPr>
          <w:rFonts w:ascii="Candara" w:eastAsiaTheme="minorHAnsi" w:hAnsi="Candara" w:cs="Times-Roman"/>
          <w:sz w:val="22"/>
          <w:szCs w:val="22"/>
          <w:lang w:val="it-IT" w:eastAsia="en-US"/>
        </w:rPr>
      </w:pPr>
    </w:p>
    <w:p w:rsidR="00C435D1" w:rsidRDefault="00C435D1" w:rsidP="00C435D1">
      <w:pPr>
        <w:pStyle w:val="Paragrafoelenco"/>
        <w:numPr>
          <w:ilvl w:val="0"/>
          <w:numId w:val="20"/>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 imp</w:t>
      </w:r>
      <w:r w:rsidR="00DE0091">
        <w:rPr>
          <w:rFonts w:ascii="Candara" w:eastAsiaTheme="minorHAnsi" w:hAnsi="Candara" w:cs="Times-Roman"/>
          <w:sz w:val="22"/>
          <w:szCs w:val="22"/>
          <w:lang w:val="it-IT" w:eastAsia="en-US"/>
        </w:rPr>
        <w:t>e</w:t>
      </w:r>
      <w:r>
        <w:rPr>
          <w:rFonts w:ascii="Candara" w:eastAsiaTheme="minorHAnsi" w:hAnsi="Candara" w:cs="Times-Roman"/>
          <w:sz w:val="22"/>
          <w:szCs w:val="22"/>
          <w:lang w:val="it-IT" w:eastAsia="en-US"/>
        </w:rPr>
        <w:t xml:space="preserve">gnarsi  a rispettare e a far rispettare per quanto compatibili dai propri dipendenti o collaboratori, il “Codice di Comportamento dei dipendenti pubblici” approvato con DPR 62/2013 ed il “Codice di comportamento” adottato dal Comune di Boves – approvato con deliberazione di Giunta Comunale </w:t>
      </w:r>
      <w:r w:rsidR="00770426" w:rsidRPr="00770426">
        <w:rPr>
          <w:rFonts w:ascii="Candara" w:hAnsi="Candara" w:cs="Arial"/>
          <w:sz w:val="22"/>
          <w:szCs w:val="22"/>
          <w:lang w:val="it-IT"/>
        </w:rPr>
        <w:t>n.6 del 28.01.2016</w:t>
      </w:r>
      <w:r w:rsidR="00770426">
        <w:rPr>
          <w:rFonts w:cs="Arial"/>
          <w:sz w:val="24"/>
          <w:szCs w:val="24"/>
          <w:lang w:val="it-IT"/>
        </w:rPr>
        <w:t xml:space="preserve"> (</w:t>
      </w:r>
      <w:r>
        <w:rPr>
          <w:rFonts w:ascii="Candara" w:eastAsiaTheme="minorHAnsi" w:hAnsi="Candara" w:cs="Times-Roman"/>
          <w:sz w:val="22"/>
          <w:szCs w:val="22"/>
          <w:lang w:val="it-IT" w:eastAsia="en-US"/>
        </w:rPr>
        <w:t>entrambi allegati alla documentazione di gara) e si impegna, in caso di aggiudicazione a rispettarli e a f</w:t>
      </w:r>
      <w:r w:rsidR="00AA6DD0">
        <w:rPr>
          <w:rFonts w:ascii="Candara" w:eastAsiaTheme="minorHAnsi" w:hAnsi="Candara" w:cs="Times-Roman"/>
          <w:sz w:val="22"/>
          <w:szCs w:val="22"/>
          <w:lang w:val="it-IT" w:eastAsia="en-US"/>
        </w:rPr>
        <w:t>a</w:t>
      </w:r>
      <w:r>
        <w:rPr>
          <w:rFonts w:ascii="Candara" w:eastAsiaTheme="minorHAnsi" w:hAnsi="Candara" w:cs="Times-Roman"/>
          <w:sz w:val="22"/>
          <w:szCs w:val="22"/>
          <w:lang w:val="it-IT" w:eastAsia="en-US"/>
        </w:rPr>
        <w:t>rli rispettare - per quanto compatibili – ai propri dipendenti e collaboratori.</w:t>
      </w:r>
    </w:p>
    <w:p w:rsidR="004C4FC8" w:rsidRDefault="004C4FC8" w:rsidP="004C4FC8">
      <w:pPr>
        <w:pStyle w:val="Paragrafoelenco"/>
        <w:autoSpaceDE w:val="0"/>
        <w:autoSpaceDN w:val="0"/>
        <w:adjustRightInd w:val="0"/>
        <w:spacing w:line="270" w:lineRule="exact"/>
        <w:ind w:left="1080"/>
        <w:jc w:val="both"/>
        <w:rPr>
          <w:rFonts w:ascii="Candara" w:eastAsiaTheme="minorHAnsi" w:hAnsi="Candara" w:cs="Times-Roman"/>
          <w:sz w:val="22"/>
          <w:szCs w:val="22"/>
          <w:lang w:val="it-IT" w:eastAsia="en-US"/>
        </w:rPr>
      </w:pPr>
    </w:p>
    <w:p w:rsidR="00C435D1" w:rsidRDefault="00C435D1" w:rsidP="00C435D1">
      <w:pPr>
        <w:pStyle w:val="Paragrafoelenco"/>
        <w:autoSpaceDE w:val="0"/>
        <w:autoSpaceDN w:val="0"/>
        <w:adjustRightInd w:val="0"/>
        <w:spacing w:line="270" w:lineRule="exact"/>
        <w:ind w:left="108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Dichiara inoltre di essere a conoscenza che la violazione degli obblighi derivanti dal D.P.R</w:t>
      </w:r>
      <w:r w:rsidR="00D32734">
        <w:rPr>
          <w:rFonts w:ascii="Candara" w:eastAsiaTheme="minorHAnsi" w:hAnsi="Candara" w:cs="Times-Roman"/>
          <w:sz w:val="22"/>
          <w:szCs w:val="22"/>
          <w:lang w:val="it-IT" w:eastAsia="en-US"/>
        </w:rPr>
        <w:t>.</w:t>
      </w:r>
      <w:bookmarkStart w:id="0" w:name="_GoBack"/>
      <w:bookmarkEnd w:id="0"/>
      <w:r w:rsidR="00D32734">
        <w:rPr>
          <w:rFonts w:ascii="Candara" w:eastAsiaTheme="minorHAnsi" w:hAnsi="Candara" w:cs="Times-Roman"/>
          <w:sz w:val="22"/>
          <w:szCs w:val="22"/>
          <w:lang w:val="it-IT" w:eastAsia="en-US"/>
        </w:rPr>
        <w:t xml:space="preserve"> </w:t>
      </w:r>
      <w:r>
        <w:rPr>
          <w:rFonts w:ascii="Candara" w:eastAsiaTheme="minorHAnsi" w:hAnsi="Candara" w:cs="Times-Roman"/>
          <w:sz w:val="22"/>
          <w:szCs w:val="22"/>
          <w:lang w:val="it-IT" w:eastAsia="en-US"/>
        </w:rPr>
        <w:t xml:space="preserve">n.62/2013 (Regolamento recante “Codice di comportamento dei dipendenti pubblica a norma dell’art.54 del </w:t>
      </w:r>
      <w:proofErr w:type="spellStart"/>
      <w:r>
        <w:rPr>
          <w:rFonts w:ascii="Candara" w:eastAsiaTheme="minorHAnsi" w:hAnsi="Candara" w:cs="Times-Roman"/>
          <w:sz w:val="22"/>
          <w:szCs w:val="22"/>
          <w:lang w:val="it-IT" w:eastAsia="en-US"/>
        </w:rPr>
        <w:t>D.Lgs</w:t>
      </w:r>
      <w:proofErr w:type="spellEnd"/>
      <w:r>
        <w:rPr>
          <w:rFonts w:ascii="Candara" w:eastAsiaTheme="minorHAnsi" w:hAnsi="Candara" w:cs="Times-Roman"/>
          <w:sz w:val="22"/>
          <w:szCs w:val="22"/>
          <w:lang w:val="it-IT" w:eastAsia="en-US"/>
        </w:rPr>
        <w:t xml:space="preserve"> 165/2001) e dal “Codice di comportamento dei dipendenti del Comune” potrà costituire causa di risoluzione del contratto, fatto salvo il risarcimento dei danni.</w:t>
      </w:r>
    </w:p>
    <w:p w:rsidR="004C4FC8" w:rsidRDefault="004C4FC8" w:rsidP="00C435D1">
      <w:pPr>
        <w:pStyle w:val="Paragrafoelenco"/>
        <w:autoSpaceDE w:val="0"/>
        <w:autoSpaceDN w:val="0"/>
        <w:adjustRightInd w:val="0"/>
        <w:spacing w:line="270" w:lineRule="exact"/>
        <w:ind w:left="1080"/>
        <w:jc w:val="both"/>
        <w:rPr>
          <w:rFonts w:ascii="Candara" w:eastAsiaTheme="minorHAnsi" w:hAnsi="Candara" w:cs="Times-Roman"/>
          <w:sz w:val="22"/>
          <w:szCs w:val="22"/>
          <w:lang w:val="it-IT" w:eastAsia="en-US"/>
        </w:rPr>
      </w:pPr>
    </w:p>
    <w:p w:rsidR="00C435D1" w:rsidRPr="00C435D1" w:rsidRDefault="00C435D1" w:rsidP="00C435D1">
      <w:pPr>
        <w:pStyle w:val="Paragrafoelenco"/>
        <w:autoSpaceDE w:val="0"/>
        <w:autoSpaceDN w:val="0"/>
        <w:adjustRightInd w:val="0"/>
        <w:spacing w:line="270" w:lineRule="exact"/>
        <w:ind w:left="108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Dichiara inoltre di non avere concluso contratti di lavoro subordinato od autonomo o avere attribuito incarichi ad ex dipendenti o incaricati del Comune di Boves nel triennio successivo alla loro cessazione del rapporto – che hanno esercitato poteri autoritativi o negoziali nei confronti di questa ditta per conto dell’Amministrazione medesima negli ultimi tre anni di servizio</w:t>
      </w:r>
    </w:p>
    <w:p w:rsidR="00C435D1" w:rsidRDefault="00C435D1" w:rsidP="00A569B0">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p>
    <w:p w:rsidR="00C435D1" w:rsidRDefault="004C4FC8" w:rsidP="004C4FC8">
      <w:pPr>
        <w:pStyle w:val="Paragrafoelenco"/>
        <w:numPr>
          <w:ilvl w:val="0"/>
          <w:numId w:val="20"/>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 xml:space="preserve">Fatta salva la disciplina prevista dalla Legge n.241/1990 e </w:t>
      </w:r>
      <w:proofErr w:type="spellStart"/>
      <w:r>
        <w:rPr>
          <w:rFonts w:ascii="Candara" w:eastAsiaTheme="minorHAnsi" w:hAnsi="Candara" w:cs="Times-Roman"/>
          <w:sz w:val="22"/>
          <w:szCs w:val="22"/>
          <w:lang w:val="it-IT" w:eastAsia="en-US"/>
        </w:rPr>
        <w:t>s.m.i.</w:t>
      </w:r>
      <w:proofErr w:type="spellEnd"/>
      <w:r>
        <w:rPr>
          <w:rFonts w:ascii="Candara" w:eastAsiaTheme="minorHAnsi" w:hAnsi="Candara" w:cs="Times-Roman"/>
          <w:sz w:val="22"/>
          <w:szCs w:val="22"/>
          <w:lang w:val="it-IT" w:eastAsia="en-US"/>
        </w:rPr>
        <w:t>, e dall’art.53 del D.Lgs.n.50/2016 dichiara:</w:t>
      </w:r>
    </w:p>
    <w:p w:rsidR="004C4FC8" w:rsidRDefault="004C4FC8" w:rsidP="004C4FC8">
      <w:pPr>
        <w:pStyle w:val="Paragrafoelenco"/>
        <w:numPr>
          <w:ilvl w:val="0"/>
          <w:numId w:val="21"/>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 acconsentire ad eventuali richieste di accesso agli atti da parte di altri concorrenti alle informazioni fornite nell’ambito delle offerte;</w:t>
      </w:r>
    </w:p>
    <w:p w:rsidR="004C4FC8" w:rsidRDefault="004C4FC8" w:rsidP="004C4FC8">
      <w:pPr>
        <w:pStyle w:val="Paragrafoelenco"/>
        <w:autoSpaceDE w:val="0"/>
        <w:autoSpaceDN w:val="0"/>
        <w:adjustRightInd w:val="0"/>
        <w:spacing w:line="270" w:lineRule="exact"/>
        <w:ind w:left="354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o in alternativa</w:t>
      </w:r>
    </w:p>
    <w:p w:rsidR="004C4FC8" w:rsidRDefault="004C4FC8" w:rsidP="004C4FC8">
      <w:pPr>
        <w:pStyle w:val="Paragrafoelenco"/>
        <w:numPr>
          <w:ilvl w:val="0"/>
          <w:numId w:val="21"/>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 non acconsentire ad eventuali richieste di accesso da parte di altri concorrenti per le parti di informazioni che costituiscono – secondo motivata e comprovata dichiarazione allegata (nell’allegata dichiarazione dovranno essere indicate anche le parti sottratte all’accesso) – segreti tecnici o commerciali;</w:t>
      </w:r>
    </w:p>
    <w:p w:rsidR="004C4FC8" w:rsidRDefault="004C4FC8" w:rsidP="004C4FC8">
      <w:pPr>
        <w:pStyle w:val="Paragrafoelenco"/>
        <w:numPr>
          <w:ilvl w:val="0"/>
          <w:numId w:val="21"/>
        </w:numPr>
        <w:autoSpaceDE w:val="0"/>
        <w:autoSpaceDN w:val="0"/>
        <w:adjustRightInd w:val="0"/>
        <w:spacing w:line="270" w:lineRule="exact"/>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Dichiara inoltre che il:</w:t>
      </w:r>
    </w:p>
    <w:p w:rsidR="004C4FC8" w:rsidRDefault="004C4FC8" w:rsidP="004C4FC8">
      <w:pPr>
        <w:pStyle w:val="Paragrafoelenco"/>
        <w:autoSpaceDE w:val="0"/>
        <w:autoSpaceDN w:val="0"/>
        <w:adjustRightInd w:val="0"/>
        <w:spacing w:line="270" w:lineRule="exact"/>
        <w:ind w:left="180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Domicilio fiscale della ditta_______________________________________</w:t>
      </w:r>
    </w:p>
    <w:p w:rsidR="004C4FC8" w:rsidRDefault="004C4FC8" w:rsidP="004C4FC8">
      <w:pPr>
        <w:pStyle w:val="Paragrafoelenco"/>
        <w:autoSpaceDE w:val="0"/>
        <w:autoSpaceDN w:val="0"/>
        <w:adjustRightInd w:val="0"/>
        <w:spacing w:line="270" w:lineRule="exact"/>
        <w:ind w:left="1800"/>
        <w:jc w:val="both"/>
        <w:rPr>
          <w:rFonts w:ascii="Candara" w:eastAsiaTheme="minorHAnsi" w:hAnsi="Candara" w:cs="Times-Roman"/>
          <w:sz w:val="22"/>
          <w:szCs w:val="22"/>
          <w:lang w:val="it-IT" w:eastAsia="en-US"/>
        </w:rPr>
      </w:pPr>
    </w:p>
    <w:p w:rsidR="004C4FC8" w:rsidRDefault="004C4FC8" w:rsidP="004C4FC8">
      <w:pPr>
        <w:pStyle w:val="Paragrafoelenco"/>
        <w:autoSpaceDE w:val="0"/>
        <w:autoSpaceDN w:val="0"/>
        <w:adjustRightInd w:val="0"/>
        <w:spacing w:line="270" w:lineRule="exact"/>
        <w:ind w:left="180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 xml:space="preserve">Codice </w:t>
      </w:r>
      <w:proofErr w:type="spellStart"/>
      <w:r>
        <w:rPr>
          <w:rFonts w:ascii="Candara" w:eastAsiaTheme="minorHAnsi" w:hAnsi="Candara" w:cs="Times-Roman"/>
          <w:sz w:val="22"/>
          <w:szCs w:val="22"/>
          <w:lang w:val="it-IT" w:eastAsia="en-US"/>
        </w:rPr>
        <w:t>fiscale__________________________Partita</w:t>
      </w:r>
      <w:proofErr w:type="spellEnd"/>
      <w:r>
        <w:rPr>
          <w:rFonts w:ascii="Candara" w:eastAsiaTheme="minorHAnsi" w:hAnsi="Candara" w:cs="Times-Roman"/>
          <w:sz w:val="22"/>
          <w:szCs w:val="22"/>
          <w:lang w:val="it-IT" w:eastAsia="en-US"/>
        </w:rPr>
        <w:t xml:space="preserve"> IVA_______________</w:t>
      </w:r>
    </w:p>
    <w:p w:rsidR="004C4FC8" w:rsidRDefault="004C4FC8" w:rsidP="004C4FC8">
      <w:pPr>
        <w:pStyle w:val="Paragrafoelenco"/>
        <w:autoSpaceDE w:val="0"/>
        <w:autoSpaceDN w:val="0"/>
        <w:adjustRightInd w:val="0"/>
        <w:spacing w:line="270" w:lineRule="exact"/>
        <w:ind w:left="1800"/>
        <w:jc w:val="both"/>
        <w:rPr>
          <w:rFonts w:ascii="Candara" w:eastAsiaTheme="minorHAnsi" w:hAnsi="Candara" w:cs="Times-Roman"/>
          <w:sz w:val="22"/>
          <w:szCs w:val="22"/>
          <w:lang w:val="it-IT" w:eastAsia="en-US"/>
        </w:rPr>
      </w:pPr>
    </w:p>
    <w:p w:rsidR="004C4FC8" w:rsidRDefault="004C4FC8" w:rsidP="004C4FC8">
      <w:pPr>
        <w:pStyle w:val="Paragrafoelenco"/>
        <w:autoSpaceDE w:val="0"/>
        <w:autoSpaceDN w:val="0"/>
        <w:adjustRightInd w:val="0"/>
        <w:spacing w:line="270" w:lineRule="exact"/>
        <w:ind w:left="180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Indirizzo posta elettronica non certificata________________________________</w:t>
      </w:r>
    </w:p>
    <w:p w:rsidR="004C4FC8" w:rsidRDefault="004C4FC8" w:rsidP="004C4FC8">
      <w:pPr>
        <w:pStyle w:val="Paragrafoelenco"/>
        <w:autoSpaceDE w:val="0"/>
        <w:autoSpaceDN w:val="0"/>
        <w:adjustRightInd w:val="0"/>
        <w:spacing w:line="270" w:lineRule="exact"/>
        <w:ind w:left="1800"/>
        <w:jc w:val="both"/>
        <w:rPr>
          <w:rFonts w:ascii="Candara" w:eastAsiaTheme="minorHAnsi" w:hAnsi="Candara" w:cs="Times-Roman"/>
          <w:sz w:val="22"/>
          <w:szCs w:val="22"/>
          <w:lang w:val="it-IT" w:eastAsia="en-US"/>
        </w:rPr>
      </w:pPr>
    </w:p>
    <w:p w:rsidR="004C4FC8" w:rsidRDefault="004C4FC8" w:rsidP="004C4FC8">
      <w:pPr>
        <w:pStyle w:val="Paragrafoelenco"/>
        <w:autoSpaceDE w:val="0"/>
        <w:autoSpaceDN w:val="0"/>
        <w:adjustRightInd w:val="0"/>
        <w:spacing w:line="270" w:lineRule="exact"/>
        <w:ind w:left="180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Indirizzo PEC________________________________________________________</w:t>
      </w:r>
    </w:p>
    <w:p w:rsidR="004C4FC8" w:rsidRDefault="004C4FC8" w:rsidP="004C4FC8">
      <w:pPr>
        <w:pStyle w:val="Paragrafoelenco"/>
        <w:autoSpaceDE w:val="0"/>
        <w:autoSpaceDN w:val="0"/>
        <w:adjustRightInd w:val="0"/>
        <w:spacing w:line="270" w:lineRule="exact"/>
        <w:ind w:left="1800"/>
        <w:jc w:val="both"/>
        <w:rPr>
          <w:rFonts w:ascii="Candara" w:eastAsiaTheme="minorHAnsi" w:hAnsi="Candara" w:cs="Times-Roman"/>
          <w:sz w:val="22"/>
          <w:szCs w:val="22"/>
          <w:lang w:val="it-IT" w:eastAsia="en-US"/>
        </w:rPr>
      </w:pPr>
    </w:p>
    <w:p w:rsidR="004C4FC8" w:rsidRPr="004C4FC8" w:rsidRDefault="004C4FC8" w:rsidP="004C4FC8">
      <w:pPr>
        <w:pStyle w:val="Paragrafoelenco"/>
        <w:autoSpaceDE w:val="0"/>
        <w:autoSpaceDN w:val="0"/>
        <w:adjustRightInd w:val="0"/>
        <w:spacing w:line="270" w:lineRule="exact"/>
        <w:ind w:left="1800"/>
        <w:jc w:val="both"/>
        <w:rPr>
          <w:rFonts w:ascii="Candara" w:eastAsiaTheme="minorHAnsi" w:hAnsi="Candara" w:cs="Times-Roman"/>
          <w:sz w:val="22"/>
          <w:szCs w:val="22"/>
          <w:lang w:val="it-IT" w:eastAsia="en-US"/>
        </w:rPr>
      </w:pPr>
      <w:r>
        <w:rPr>
          <w:rFonts w:ascii="Candara" w:eastAsiaTheme="minorHAnsi" w:hAnsi="Candara" w:cs="Times-Roman"/>
          <w:sz w:val="22"/>
          <w:szCs w:val="22"/>
          <w:lang w:val="it-IT" w:eastAsia="en-US"/>
        </w:rPr>
        <w:t xml:space="preserve">Da utilizzarsi per tutte le comunicazioni inerenti la presente procedura di gara, in particolare, per le comunicazioni di cui all’art.76 – c.5 – del </w:t>
      </w:r>
      <w:proofErr w:type="spellStart"/>
      <w:r>
        <w:rPr>
          <w:rFonts w:ascii="Candara" w:eastAsiaTheme="minorHAnsi" w:hAnsi="Candara" w:cs="Times-Roman"/>
          <w:sz w:val="22"/>
          <w:szCs w:val="22"/>
          <w:lang w:val="it-IT" w:eastAsia="en-US"/>
        </w:rPr>
        <w:t>D.Lgs</w:t>
      </w:r>
      <w:proofErr w:type="spellEnd"/>
      <w:r>
        <w:rPr>
          <w:rFonts w:ascii="Candara" w:eastAsiaTheme="minorHAnsi" w:hAnsi="Candara" w:cs="Times-Roman"/>
          <w:sz w:val="22"/>
          <w:szCs w:val="22"/>
          <w:lang w:val="it-IT" w:eastAsia="en-US"/>
        </w:rPr>
        <w:t xml:space="preserve"> 50/2016.</w:t>
      </w:r>
    </w:p>
    <w:p w:rsidR="00C435D1" w:rsidRDefault="00C435D1" w:rsidP="00A569B0">
      <w:pPr>
        <w:pStyle w:val="Paragrafoelenco"/>
        <w:autoSpaceDE w:val="0"/>
        <w:autoSpaceDN w:val="0"/>
        <w:adjustRightInd w:val="0"/>
        <w:spacing w:line="270" w:lineRule="exact"/>
        <w:jc w:val="both"/>
        <w:rPr>
          <w:rFonts w:ascii="Candara" w:eastAsiaTheme="minorHAnsi" w:hAnsi="Candara" w:cs="Times-Roman"/>
          <w:sz w:val="22"/>
          <w:szCs w:val="22"/>
          <w:lang w:val="it-IT" w:eastAsia="en-US"/>
        </w:rPr>
      </w:pPr>
    </w:p>
    <w:p w:rsidR="00A20111" w:rsidRPr="00190285" w:rsidRDefault="00A20111" w:rsidP="00A20111">
      <w:pPr>
        <w:pStyle w:val="sche4"/>
        <w:tabs>
          <w:tab w:val="left" w:leader="dot" w:pos="8824"/>
        </w:tabs>
        <w:rPr>
          <w:rFonts w:ascii="Candara" w:hAnsi="Candara"/>
          <w:lang w:val="it-IT"/>
        </w:rPr>
      </w:pPr>
      <w:r w:rsidRPr="00190285">
        <w:rPr>
          <w:rFonts w:ascii="Candara" w:hAnsi="Candara"/>
          <w:lang w:val="it-IT"/>
        </w:rPr>
        <w:t>Data ........................................</w:t>
      </w:r>
    </w:p>
    <w:p w:rsidR="00A20111" w:rsidRPr="00190285" w:rsidRDefault="00A20111" w:rsidP="00A20111">
      <w:pPr>
        <w:pStyle w:val="sche4"/>
        <w:tabs>
          <w:tab w:val="left" w:leader="dot" w:pos="8824"/>
        </w:tabs>
        <w:rPr>
          <w:rFonts w:ascii="Candara" w:hAnsi="Candara"/>
          <w:lang w:val="it-IT"/>
        </w:rPr>
      </w:pPr>
    </w:p>
    <w:p w:rsidR="00A20111" w:rsidRPr="00190285" w:rsidRDefault="00A20111" w:rsidP="00A20111">
      <w:pPr>
        <w:pStyle w:val="sche4"/>
        <w:tabs>
          <w:tab w:val="left" w:pos="4820"/>
          <w:tab w:val="left" w:pos="5245"/>
          <w:tab w:val="left" w:leader="dot" w:pos="8824"/>
        </w:tabs>
        <w:rPr>
          <w:rFonts w:ascii="Candara" w:hAnsi="Candara"/>
          <w:lang w:val="it-IT"/>
        </w:rPr>
      </w:pPr>
      <w:r w:rsidRPr="00190285">
        <w:rPr>
          <w:rFonts w:ascii="Candara" w:hAnsi="Candara"/>
          <w:lang w:val="it-IT"/>
        </w:rPr>
        <w:tab/>
      </w:r>
      <w:r w:rsidRPr="00190285">
        <w:rPr>
          <w:rFonts w:ascii="Candara" w:hAnsi="Candara"/>
          <w:lang w:val="it-IT"/>
        </w:rPr>
        <w:tab/>
        <w:t>FIRMA ..................................................................</w:t>
      </w:r>
    </w:p>
    <w:p w:rsidR="00A20111" w:rsidRPr="00190285" w:rsidRDefault="00A20111" w:rsidP="00A20111">
      <w:pPr>
        <w:pStyle w:val="sche4"/>
        <w:tabs>
          <w:tab w:val="left" w:leader="dot" w:pos="8824"/>
        </w:tabs>
        <w:rPr>
          <w:rFonts w:ascii="Candara" w:hAnsi="Candara"/>
          <w:lang w:val="it-IT"/>
        </w:rPr>
      </w:pPr>
    </w:p>
    <w:p w:rsidR="00A20111" w:rsidRPr="004C4FC8" w:rsidRDefault="004C4FC8" w:rsidP="00A20111">
      <w:pPr>
        <w:pStyle w:val="sche4"/>
        <w:tabs>
          <w:tab w:val="left" w:leader="dot" w:pos="8824"/>
        </w:tabs>
        <w:rPr>
          <w:rFonts w:ascii="Candara" w:hAnsi="Candara"/>
          <w:i/>
          <w:lang w:val="it-IT"/>
        </w:rPr>
      </w:pPr>
      <w:r>
        <w:rPr>
          <w:rFonts w:ascii="Candara" w:hAnsi="Candara"/>
          <w:lang w:val="it-IT"/>
        </w:rPr>
        <w:t>Note:</w:t>
      </w:r>
    </w:p>
    <w:p w:rsidR="00A20111" w:rsidRPr="00176735" w:rsidRDefault="004C4FC8" w:rsidP="00176735">
      <w:pPr>
        <w:pStyle w:val="Paragrafoelenco"/>
        <w:numPr>
          <w:ilvl w:val="0"/>
          <w:numId w:val="20"/>
        </w:numPr>
        <w:tabs>
          <w:tab w:val="left" w:leader="dot" w:pos="8824"/>
        </w:tabs>
        <w:autoSpaceDE w:val="0"/>
        <w:autoSpaceDN w:val="0"/>
        <w:jc w:val="both"/>
        <w:rPr>
          <w:rFonts w:ascii="Candara" w:hAnsi="Candara"/>
          <w:b/>
          <w:i/>
          <w:sz w:val="16"/>
          <w:szCs w:val="16"/>
          <w:lang w:val="it-IT"/>
        </w:rPr>
      </w:pPr>
      <w:r w:rsidRPr="00176735">
        <w:rPr>
          <w:rFonts w:ascii="Candara" w:hAnsi="Candara"/>
          <w:b/>
          <w:i/>
          <w:sz w:val="16"/>
          <w:szCs w:val="16"/>
          <w:lang w:val="it-IT"/>
        </w:rPr>
        <w:t xml:space="preserve">allegare </w:t>
      </w:r>
      <w:r w:rsidRPr="00176735">
        <w:rPr>
          <w:rFonts w:ascii="Candara" w:hAnsi="Candara"/>
          <w:i/>
          <w:sz w:val="16"/>
          <w:szCs w:val="16"/>
          <w:lang w:val="it-IT"/>
        </w:rPr>
        <w:t>copia fotostatica documento</w:t>
      </w:r>
      <w:r w:rsidR="00A20111" w:rsidRPr="00176735">
        <w:rPr>
          <w:rFonts w:ascii="Candara" w:hAnsi="Candara"/>
          <w:i/>
          <w:sz w:val="16"/>
          <w:szCs w:val="16"/>
          <w:lang w:val="it-IT"/>
        </w:rPr>
        <w:t xml:space="preserve"> di identità del sottoscrittore, in corso di validità</w:t>
      </w:r>
      <w:r w:rsidRPr="00176735">
        <w:rPr>
          <w:rFonts w:ascii="Candara" w:hAnsi="Candara"/>
          <w:i/>
          <w:sz w:val="16"/>
          <w:szCs w:val="16"/>
          <w:lang w:val="it-IT"/>
        </w:rPr>
        <w:t xml:space="preserve"> </w:t>
      </w:r>
    </w:p>
    <w:p w:rsidR="00A20111" w:rsidRPr="004C4FC8" w:rsidRDefault="00A20111" w:rsidP="00A20111">
      <w:pPr>
        <w:tabs>
          <w:tab w:val="left" w:pos="720"/>
        </w:tabs>
        <w:autoSpaceDE w:val="0"/>
        <w:autoSpaceDN w:val="0"/>
        <w:jc w:val="both"/>
        <w:rPr>
          <w:rFonts w:ascii="Candara" w:hAnsi="Candara"/>
          <w:i/>
          <w:lang w:val="it-IT"/>
        </w:rPr>
      </w:pPr>
    </w:p>
    <w:p w:rsidR="00A20111" w:rsidRPr="00176735" w:rsidRDefault="004C4FC8" w:rsidP="00176735">
      <w:pPr>
        <w:pStyle w:val="Paragrafoelenco"/>
        <w:numPr>
          <w:ilvl w:val="0"/>
          <w:numId w:val="20"/>
        </w:numPr>
        <w:rPr>
          <w:rFonts w:ascii="Candara" w:hAnsi="Candara" w:cs="Arial"/>
          <w:i/>
          <w:sz w:val="16"/>
          <w:szCs w:val="16"/>
          <w:lang w:val="it-IT"/>
        </w:rPr>
      </w:pPr>
      <w:r w:rsidRPr="00176735">
        <w:rPr>
          <w:rFonts w:ascii="Candara" w:hAnsi="Candara" w:cs="Arial"/>
          <w:i/>
          <w:sz w:val="16"/>
          <w:szCs w:val="16"/>
          <w:lang w:val="it-IT"/>
        </w:rPr>
        <w:t xml:space="preserve">il dichiarante </w:t>
      </w:r>
      <w:r w:rsidRPr="00176735">
        <w:rPr>
          <w:rFonts w:ascii="Candara" w:hAnsi="Candara" w:cs="Arial"/>
          <w:b/>
          <w:i/>
          <w:sz w:val="16"/>
          <w:szCs w:val="16"/>
          <w:u w:val="single"/>
          <w:lang w:val="it-IT"/>
        </w:rPr>
        <w:t>dovrà opzionare chiaramente</w:t>
      </w:r>
      <w:r w:rsidRPr="00176735">
        <w:rPr>
          <w:rFonts w:ascii="Candara" w:hAnsi="Candara" w:cs="Arial"/>
          <w:i/>
          <w:sz w:val="16"/>
          <w:szCs w:val="16"/>
          <w:lang w:val="it-IT"/>
        </w:rPr>
        <w:t xml:space="preserve"> le dichiarazioni alternative contenute nel presente modello o apponendo un segno sull’ipotesi che inter</w:t>
      </w:r>
      <w:r w:rsidR="00B80308">
        <w:rPr>
          <w:rFonts w:ascii="Candara" w:hAnsi="Candara" w:cs="Arial"/>
          <w:i/>
          <w:sz w:val="16"/>
          <w:szCs w:val="16"/>
          <w:lang w:val="it-IT"/>
        </w:rPr>
        <w:t>e</w:t>
      </w:r>
      <w:r w:rsidRPr="00176735">
        <w:rPr>
          <w:rFonts w:ascii="Candara" w:hAnsi="Candara" w:cs="Arial"/>
          <w:i/>
          <w:sz w:val="16"/>
          <w:szCs w:val="16"/>
          <w:lang w:val="it-IT"/>
        </w:rPr>
        <w:t>ssa oppure cancellando l’ipotesi che non interessa</w:t>
      </w:r>
    </w:p>
    <w:sectPr w:rsidR="00A20111" w:rsidRPr="00176735" w:rsidSect="006F4D83">
      <w:footerReference w:type="default" r:id="rId12"/>
      <w:footnotePr>
        <w:pos w:val="sectEnd"/>
      </w:footnotePr>
      <w:endnotePr>
        <w:numFmt w:val="decimal"/>
        <w:numStart w:val="0"/>
      </w:endnotePr>
      <w:pgSz w:w="12240" w:h="15840"/>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BB" w:rsidRDefault="004339BB">
      <w:r>
        <w:separator/>
      </w:r>
    </w:p>
  </w:endnote>
  <w:endnote w:type="continuationSeparator" w:id="0">
    <w:p w:rsidR="004339BB" w:rsidRDefault="0043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ED8A6EEEtCID-WinCharSetFFFF-H">
    <w:altName w:val="MS Gothic"/>
    <w:panose1 w:val="00000000000000000000"/>
    <w:charset w:val="80"/>
    <w:family w:val="auto"/>
    <w:notTrueType/>
    <w:pitch w:val="default"/>
    <w:sig w:usb0="00000000" w:usb1="08070000" w:usb2="00000010" w:usb3="00000000" w:csb0="00020000"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Wingdings-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4" w:rsidRDefault="00FE0C64">
    <w:pPr>
      <w:pStyle w:val="Pidipagina"/>
      <w:jc w:val="center"/>
      <w:rPr>
        <w:rFonts w:ascii="Arial" w:hAnsi="Arial" w:cs="Arial"/>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BB" w:rsidRDefault="004339BB">
      <w:r>
        <w:separator/>
      </w:r>
    </w:p>
  </w:footnote>
  <w:footnote w:type="continuationSeparator" w:id="0">
    <w:p w:rsidR="004339BB" w:rsidRDefault="00433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1F8"/>
    <w:multiLevelType w:val="hybridMultilevel"/>
    <w:tmpl w:val="CDE673EE"/>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nsid w:val="118F45D2"/>
    <w:multiLevelType w:val="hybridMultilevel"/>
    <w:tmpl w:val="3D86C0C2"/>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1B1E00A6"/>
    <w:multiLevelType w:val="hybridMultilevel"/>
    <w:tmpl w:val="296C79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132CEA"/>
    <w:multiLevelType w:val="hybridMultilevel"/>
    <w:tmpl w:val="EDEE5356"/>
    <w:lvl w:ilvl="0" w:tplc="418CFCD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48E0C8F"/>
    <w:multiLevelType w:val="hybridMultilevel"/>
    <w:tmpl w:val="7C78A262"/>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B94CB7"/>
    <w:multiLevelType w:val="hybridMultilevel"/>
    <w:tmpl w:val="8E82807A"/>
    <w:lvl w:ilvl="0" w:tplc="4F8897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5E53B6"/>
    <w:multiLevelType w:val="hybridMultilevel"/>
    <w:tmpl w:val="EF9CC7D0"/>
    <w:lvl w:ilvl="0" w:tplc="F4D40A6A">
      <w:start w:val="2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FA62C04"/>
    <w:multiLevelType w:val="hybridMultilevel"/>
    <w:tmpl w:val="B4745C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23849D7"/>
    <w:multiLevelType w:val="hybridMultilevel"/>
    <w:tmpl w:val="AFEEB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B969C1"/>
    <w:multiLevelType w:val="hybridMultilevel"/>
    <w:tmpl w:val="987A0C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9151C77"/>
    <w:multiLevelType w:val="hybridMultilevel"/>
    <w:tmpl w:val="7D20D8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512675"/>
    <w:multiLevelType w:val="hybridMultilevel"/>
    <w:tmpl w:val="0BCE29D6"/>
    <w:lvl w:ilvl="0" w:tplc="535AFFB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4BB6A5B"/>
    <w:multiLevelType w:val="hybridMultilevel"/>
    <w:tmpl w:val="23D879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7F3B1E"/>
    <w:multiLevelType w:val="hybridMultilevel"/>
    <w:tmpl w:val="D196EDC4"/>
    <w:lvl w:ilvl="0" w:tplc="E612DF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FD02703"/>
    <w:multiLevelType w:val="hybridMultilevel"/>
    <w:tmpl w:val="C25E3EEE"/>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534C4FBE"/>
    <w:multiLevelType w:val="hybridMultilevel"/>
    <w:tmpl w:val="0644E25E"/>
    <w:lvl w:ilvl="0" w:tplc="D33069FA">
      <w:start w:val="2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80C11A6"/>
    <w:multiLevelType w:val="hybridMultilevel"/>
    <w:tmpl w:val="9FDC52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0077AA"/>
    <w:multiLevelType w:val="hybridMultilevel"/>
    <w:tmpl w:val="088ADBEC"/>
    <w:lvl w:ilvl="0" w:tplc="A62C797E">
      <w:numFmt w:val="bullet"/>
      <w:lvlText w:val="-"/>
      <w:lvlJc w:val="left"/>
      <w:pPr>
        <w:ind w:left="1080" w:hanging="360"/>
      </w:pPr>
      <w:rPr>
        <w:rFonts w:ascii="Candara" w:eastAsiaTheme="minorHAnsi" w:hAnsi="Candara" w:cs="Times-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FFF5F2A"/>
    <w:multiLevelType w:val="hybridMultilevel"/>
    <w:tmpl w:val="F4FE42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095995"/>
    <w:multiLevelType w:val="hybridMultilevel"/>
    <w:tmpl w:val="E2C09C2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7"/>
  </w:num>
  <w:num w:numId="4">
    <w:abstractNumId w:val="16"/>
  </w:num>
  <w:num w:numId="5">
    <w:abstractNumId w:val="2"/>
  </w:num>
  <w:num w:numId="6">
    <w:abstractNumId w:val="19"/>
  </w:num>
  <w:num w:numId="7">
    <w:abstractNumId w:val="17"/>
  </w:num>
  <w:num w:numId="8">
    <w:abstractNumId w:val="13"/>
  </w:num>
  <w:num w:numId="9">
    <w:abstractNumId w:val="5"/>
  </w:num>
  <w:num w:numId="10">
    <w:abstractNumId w:val="9"/>
  </w:num>
  <w:num w:numId="11">
    <w:abstractNumId w:val="3"/>
  </w:num>
  <w:num w:numId="12">
    <w:abstractNumId w:val="12"/>
  </w:num>
  <w:num w:numId="13">
    <w:abstractNumId w:val="6"/>
  </w:num>
  <w:num w:numId="14">
    <w:abstractNumId w:val="10"/>
  </w:num>
  <w:num w:numId="15">
    <w:abstractNumId w:val="14"/>
  </w:num>
  <w:num w:numId="16">
    <w:abstractNumId w:val="11"/>
  </w:num>
  <w:num w:numId="17">
    <w:abstractNumId w:val="4"/>
  </w:num>
  <w:num w:numId="18">
    <w:abstractNumId w:val="20"/>
  </w:num>
  <w:num w:numId="19">
    <w:abstractNumId w:val="8"/>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4B"/>
    <w:rsid w:val="000472A8"/>
    <w:rsid w:val="00051CF6"/>
    <w:rsid w:val="00090651"/>
    <w:rsid w:val="000A548D"/>
    <w:rsid w:val="000B592A"/>
    <w:rsid w:val="000D5AF5"/>
    <w:rsid w:val="000D6031"/>
    <w:rsid w:val="000E44B8"/>
    <w:rsid w:val="000F2456"/>
    <w:rsid w:val="0015401A"/>
    <w:rsid w:val="00160F87"/>
    <w:rsid w:val="00163227"/>
    <w:rsid w:val="00176735"/>
    <w:rsid w:val="002756E1"/>
    <w:rsid w:val="002C6F4D"/>
    <w:rsid w:val="002D2375"/>
    <w:rsid w:val="003554F4"/>
    <w:rsid w:val="0038529B"/>
    <w:rsid w:val="003956F7"/>
    <w:rsid w:val="003F478E"/>
    <w:rsid w:val="004131D0"/>
    <w:rsid w:val="004156E2"/>
    <w:rsid w:val="004339BB"/>
    <w:rsid w:val="00445921"/>
    <w:rsid w:val="004C300C"/>
    <w:rsid w:val="004C4FC8"/>
    <w:rsid w:val="004D3E6C"/>
    <w:rsid w:val="004F1DDD"/>
    <w:rsid w:val="00587A19"/>
    <w:rsid w:val="005B2784"/>
    <w:rsid w:val="005C0DA4"/>
    <w:rsid w:val="005D318E"/>
    <w:rsid w:val="005E461D"/>
    <w:rsid w:val="005F6401"/>
    <w:rsid w:val="00603BFE"/>
    <w:rsid w:val="00652977"/>
    <w:rsid w:val="00660AE1"/>
    <w:rsid w:val="006924AE"/>
    <w:rsid w:val="006A0202"/>
    <w:rsid w:val="006A6242"/>
    <w:rsid w:val="006A7869"/>
    <w:rsid w:val="006C48A7"/>
    <w:rsid w:val="006D3EEA"/>
    <w:rsid w:val="006F18A2"/>
    <w:rsid w:val="006F4D83"/>
    <w:rsid w:val="0074571D"/>
    <w:rsid w:val="00756D43"/>
    <w:rsid w:val="00770426"/>
    <w:rsid w:val="007818E8"/>
    <w:rsid w:val="007D6A24"/>
    <w:rsid w:val="007F571F"/>
    <w:rsid w:val="00802F8B"/>
    <w:rsid w:val="008412EE"/>
    <w:rsid w:val="00846EEA"/>
    <w:rsid w:val="008B2F4E"/>
    <w:rsid w:val="008F373B"/>
    <w:rsid w:val="00906A19"/>
    <w:rsid w:val="009335B6"/>
    <w:rsid w:val="00942ED2"/>
    <w:rsid w:val="009A77CB"/>
    <w:rsid w:val="00A20111"/>
    <w:rsid w:val="00A44FA5"/>
    <w:rsid w:val="00A569B0"/>
    <w:rsid w:val="00AA6DD0"/>
    <w:rsid w:val="00AB2E5E"/>
    <w:rsid w:val="00B66302"/>
    <w:rsid w:val="00B80308"/>
    <w:rsid w:val="00B855FD"/>
    <w:rsid w:val="00BD53B6"/>
    <w:rsid w:val="00C435D1"/>
    <w:rsid w:val="00C86B9F"/>
    <w:rsid w:val="00CE216F"/>
    <w:rsid w:val="00D204EC"/>
    <w:rsid w:val="00D25F18"/>
    <w:rsid w:val="00D32734"/>
    <w:rsid w:val="00D74436"/>
    <w:rsid w:val="00D90BC7"/>
    <w:rsid w:val="00DD4ABC"/>
    <w:rsid w:val="00DE0091"/>
    <w:rsid w:val="00E15FA4"/>
    <w:rsid w:val="00E7774B"/>
    <w:rsid w:val="00E9169C"/>
    <w:rsid w:val="00ED31B3"/>
    <w:rsid w:val="00EE6D5F"/>
    <w:rsid w:val="00F55016"/>
    <w:rsid w:val="00FD710C"/>
    <w:rsid w:val="00FE0C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74B"/>
    <w:pPr>
      <w:spacing w:after="0" w:line="240" w:lineRule="auto"/>
    </w:pPr>
    <w:rPr>
      <w:rFonts w:ascii="MS Sans Serif" w:eastAsia="Times New Roman" w:hAnsi="MS Sans Serif"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E7774B"/>
    <w:pPr>
      <w:tabs>
        <w:tab w:val="center" w:pos="4819"/>
        <w:tab w:val="right" w:pos="9638"/>
      </w:tabs>
    </w:pPr>
  </w:style>
  <w:style w:type="character" w:customStyle="1" w:styleId="PidipaginaCarattere">
    <w:name w:val="Piè di pagina Carattere"/>
    <w:basedOn w:val="Carpredefinitoparagrafo"/>
    <w:link w:val="Pidipagina"/>
    <w:semiHidden/>
    <w:rsid w:val="00E7774B"/>
    <w:rPr>
      <w:rFonts w:ascii="MS Sans Serif" w:eastAsia="Times New Roman" w:hAnsi="MS Sans Serif" w:cs="Times New Roman"/>
      <w:sz w:val="20"/>
      <w:szCs w:val="20"/>
      <w:lang w:val="en-US" w:eastAsia="it-IT"/>
    </w:rPr>
  </w:style>
  <w:style w:type="paragraph" w:customStyle="1" w:styleId="sche3">
    <w:name w:val="sche_3"/>
    <w:rsid w:val="00E7774B"/>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styleId="Testofumetto">
    <w:name w:val="Balloon Text"/>
    <w:basedOn w:val="Normale"/>
    <w:link w:val="TestofumettoCarattere"/>
    <w:uiPriority w:val="99"/>
    <w:semiHidden/>
    <w:unhideWhenUsed/>
    <w:rsid w:val="004F1D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DDD"/>
    <w:rPr>
      <w:rFonts w:ascii="Tahoma" w:eastAsia="Times New Roman" w:hAnsi="Tahoma" w:cs="Tahoma"/>
      <w:sz w:val="16"/>
      <w:szCs w:val="16"/>
      <w:lang w:val="en-US" w:eastAsia="it-IT"/>
    </w:rPr>
  </w:style>
  <w:style w:type="paragraph" w:styleId="Rientrocorpodeltesto">
    <w:name w:val="Body Text Indent"/>
    <w:basedOn w:val="Normale"/>
    <w:link w:val="RientrocorpodeltestoCarattere"/>
    <w:rsid w:val="00A20111"/>
    <w:pPr>
      <w:ind w:firstLine="5040"/>
      <w:jc w:val="center"/>
    </w:pPr>
    <w:rPr>
      <w:rFonts w:ascii="Times New Roman" w:hAnsi="Times New Roman"/>
      <w:lang w:val="it-IT"/>
    </w:rPr>
  </w:style>
  <w:style w:type="character" w:customStyle="1" w:styleId="RientrocorpodeltestoCarattere">
    <w:name w:val="Rientro corpo del testo Carattere"/>
    <w:basedOn w:val="Carpredefinitoparagrafo"/>
    <w:link w:val="Rientrocorpodeltesto"/>
    <w:rsid w:val="00A20111"/>
    <w:rPr>
      <w:rFonts w:ascii="Times New Roman" w:eastAsia="Times New Roman" w:hAnsi="Times New Roman" w:cs="Times New Roman"/>
      <w:sz w:val="20"/>
      <w:szCs w:val="20"/>
      <w:lang w:eastAsia="it-IT"/>
    </w:rPr>
  </w:style>
  <w:style w:type="character" w:styleId="Rimandonotaapidipagina">
    <w:name w:val="footnote reference"/>
    <w:uiPriority w:val="99"/>
    <w:rsid w:val="00A20111"/>
    <w:rPr>
      <w:vertAlign w:val="superscript"/>
    </w:rPr>
  </w:style>
  <w:style w:type="paragraph" w:customStyle="1" w:styleId="sche4">
    <w:name w:val="sche_4"/>
    <w:rsid w:val="00A20111"/>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A569B0"/>
    <w:pPr>
      <w:ind w:left="720"/>
      <w:contextualSpacing/>
    </w:pPr>
  </w:style>
  <w:style w:type="character" w:styleId="Collegamentoipertestuale">
    <w:name w:val="Hyperlink"/>
    <w:basedOn w:val="Carpredefinitoparagrafo"/>
    <w:uiPriority w:val="99"/>
    <w:semiHidden/>
    <w:unhideWhenUsed/>
    <w:rsid w:val="00587A19"/>
    <w:rPr>
      <w:color w:val="0000FF"/>
      <w:u w:val="single"/>
    </w:rPr>
  </w:style>
  <w:style w:type="character" w:styleId="Rimandocommento">
    <w:name w:val="annotation reference"/>
    <w:uiPriority w:val="99"/>
    <w:semiHidden/>
    <w:unhideWhenUsed/>
    <w:rsid w:val="00BD53B6"/>
    <w:rPr>
      <w:sz w:val="16"/>
      <w:szCs w:val="16"/>
    </w:rPr>
  </w:style>
  <w:style w:type="paragraph" w:styleId="Testocommento">
    <w:name w:val="annotation text"/>
    <w:basedOn w:val="Normale"/>
    <w:link w:val="TestocommentoCarattere"/>
    <w:uiPriority w:val="99"/>
    <w:semiHidden/>
    <w:unhideWhenUsed/>
    <w:rsid w:val="00BD53B6"/>
    <w:pPr>
      <w:spacing w:after="200" w:line="276" w:lineRule="auto"/>
    </w:pPr>
    <w:rPr>
      <w:rFonts w:ascii="Calibri" w:eastAsia="Calibri" w:hAnsi="Calibri"/>
      <w:lang w:val="x-none" w:eastAsia="en-US"/>
    </w:rPr>
  </w:style>
  <w:style w:type="character" w:customStyle="1" w:styleId="TestocommentoCarattere">
    <w:name w:val="Testo commento Carattere"/>
    <w:basedOn w:val="Carpredefinitoparagrafo"/>
    <w:link w:val="Testocommento"/>
    <w:uiPriority w:val="99"/>
    <w:semiHidden/>
    <w:rsid w:val="00BD53B6"/>
    <w:rPr>
      <w:rFonts w:ascii="Calibri" w:eastAsia="Calibri" w:hAnsi="Calibri" w:cs="Times New Roman"/>
      <w:sz w:val="20"/>
      <w:szCs w:val="20"/>
      <w:lang w:val="x-none"/>
    </w:rPr>
  </w:style>
  <w:style w:type="character" w:styleId="Enfasigrassetto">
    <w:name w:val="Strong"/>
    <w:basedOn w:val="Carpredefinitoparagrafo"/>
    <w:uiPriority w:val="22"/>
    <w:qFormat/>
    <w:rsid w:val="00C86B9F"/>
    <w:rPr>
      <w:b/>
      <w:bCs/>
    </w:rPr>
  </w:style>
  <w:style w:type="table" w:styleId="Grigliatabella">
    <w:name w:val="Table Grid"/>
    <w:basedOn w:val="Tabellanormale"/>
    <w:uiPriority w:val="59"/>
    <w:rsid w:val="0078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B855FD"/>
    <w:pPr>
      <w:spacing w:after="0" w:line="240" w:lineRule="auto"/>
    </w:pPr>
    <w:rPr>
      <w:rFonts w:ascii="MS Sans Serif" w:eastAsia="Times New Roman" w:hAnsi="MS Sans Serif"/>
      <w:b/>
      <w:bCs/>
      <w:lang w:eastAsia="it-IT"/>
    </w:rPr>
  </w:style>
  <w:style w:type="character" w:customStyle="1" w:styleId="SoggettocommentoCarattere">
    <w:name w:val="Soggetto commento Carattere"/>
    <w:basedOn w:val="TestocommentoCarattere"/>
    <w:link w:val="Soggettocommento"/>
    <w:uiPriority w:val="99"/>
    <w:semiHidden/>
    <w:rsid w:val="00B855FD"/>
    <w:rPr>
      <w:rFonts w:ascii="MS Sans Serif" w:eastAsia="Times New Roman" w:hAnsi="MS Sans Serif" w:cs="Times New Roman"/>
      <w:b/>
      <w:bCs/>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74B"/>
    <w:pPr>
      <w:spacing w:after="0" w:line="240" w:lineRule="auto"/>
    </w:pPr>
    <w:rPr>
      <w:rFonts w:ascii="MS Sans Serif" w:eastAsia="Times New Roman" w:hAnsi="MS Sans Serif"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E7774B"/>
    <w:pPr>
      <w:tabs>
        <w:tab w:val="center" w:pos="4819"/>
        <w:tab w:val="right" w:pos="9638"/>
      </w:tabs>
    </w:pPr>
  </w:style>
  <w:style w:type="character" w:customStyle="1" w:styleId="PidipaginaCarattere">
    <w:name w:val="Piè di pagina Carattere"/>
    <w:basedOn w:val="Carpredefinitoparagrafo"/>
    <w:link w:val="Pidipagina"/>
    <w:semiHidden/>
    <w:rsid w:val="00E7774B"/>
    <w:rPr>
      <w:rFonts w:ascii="MS Sans Serif" w:eastAsia="Times New Roman" w:hAnsi="MS Sans Serif" w:cs="Times New Roman"/>
      <w:sz w:val="20"/>
      <w:szCs w:val="20"/>
      <w:lang w:val="en-US" w:eastAsia="it-IT"/>
    </w:rPr>
  </w:style>
  <w:style w:type="paragraph" w:customStyle="1" w:styleId="sche3">
    <w:name w:val="sche_3"/>
    <w:rsid w:val="00E7774B"/>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styleId="Testofumetto">
    <w:name w:val="Balloon Text"/>
    <w:basedOn w:val="Normale"/>
    <w:link w:val="TestofumettoCarattere"/>
    <w:uiPriority w:val="99"/>
    <w:semiHidden/>
    <w:unhideWhenUsed/>
    <w:rsid w:val="004F1D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DDD"/>
    <w:rPr>
      <w:rFonts w:ascii="Tahoma" w:eastAsia="Times New Roman" w:hAnsi="Tahoma" w:cs="Tahoma"/>
      <w:sz w:val="16"/>
      <w:szCs w:val="16"/>
      <w:lang w:val="en-US" w:eastAsia="it-IT"/>
    </w:rPr>
  </w:style>
  <w:style w:type="paragraph" w:styleId="Rientrocorpodeltesto">
    <w:name w:val="Body Text Indent"/>
    <w:basedOn w:val="Normale"/>
    <w:link w:val="RientrocorpodeltestoCarattere"/>
    <w:rsid w:val="00A20111"/>
    <w:pPr>
      <w:ind w:firstLine="5040"/>
      <w:jc w:val="center"/>
    </w:pPr>
    <w:rPr>
      <w:rFonts w:ascii="Times New Roman" w:hAnsi="Times New Roman"/>
      <w:lang w:val="it-IT"/>
    </w:rPr>
  </w:style>
  <w:style w:type="character" w:customStyle="1" w:styleId="RientrocorpodeltestoCarattere">
    <w:name w:val="Rientro corpo del testo Carattere"/>
    <w:basedOn w:val="Carpredefinitoparagrafo"/>
    <w:link w:val="Rientrocorpodeltesto"/>
    <w:rsid w:val="00A20111"/>
    <w:rPr>
      <w:rFonts w:ascii="Times New Roman" w:eastAsia="Times New Roman" w:hAnsi="Times New Roman" w:cs="Times New Roman"/>
      <w:sz w:val="20"/>
      <w:szCs w:val="20"/>
      <w:lang w:eastAsia="it-IT"/>
    </w:rPr>
  </w:style>
  <w:style w:type="character" w:styleId="Rimandonotaapidipagina">
    <w:name w:val="footnote reference"/>
    <w:uiPriority w:val="99"/>
    <w:rsid w:val="00A20111"/>
    <w:rPr>
      <w:vertAlign w:val="superscript"/>
    </w:rPr>
  </w:style>
  <w:style w:type="paragraph" w:customStyle="1" w:styleId="sche4">
    <w:name w:val="sche_4"/>
    <w:rsid w:val="00A20111"/>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A569B0"/>
    <w:pPr>
      <w:ind w:left="720"/>
      <w:contextualSpacing/>
    </w:pPr>
  </w:style>
  <w:style w:type="character" w:styleId="Collegamentoipertestuale">
    <w:name w:val="Hyperlink"/>
    <w:basedOn w:val="Carpredefinitoparagrafo"/>
    <w:uiPriority w:val="99"/>
    <w:semiHidden/>
    <w:unhideWhenUsed/>
    <w:rsid w:val="00587A19"/>
    <w:rPr>
      <w:color w:val="0000FF"/>
      <w:u w:val="single"/>
    </w:rPr>
  </w:style>
  <w:style w:type="character" w:styleId="Rimandocommento">
    <w:name w:val="annotation reference"/>
    <w:uiPriority w:val="99"/>
    <w:semiHidden/>
    <w:unhideWhenUsed/>
    <w:rsid w:val="00BD53B6"/>
    <w:rPr>
      <w:sz w:val="16"/>
      <w:szCs w:val="16"/>
    </w:rPr>
  </w:style>
  <w:style w:type="paragraph" w:styleId="Testocommento">
    <w:name w:val="annotation text"/>
    <w:basedOn w:val="Normale"/>
    <w:link w:val="TestocommentoCarattere"/>
    <w:uiPriority w:val="99"/>
    <w:semiHidden/>
    <w:unhideWhenUsed/>
    <w:rsid w:val="00BD53B6"/>
    <w:pPr>
      <w:spacing w:after="200" w:line="276" w:lineRule="auto"/>
    </w:pPr>
    <w:rPr>
      <w:rFonts w:ascii="Calibri" w:eastAsia="Calibri" w:hAnsi="Calibri"/>
      <w:lang w:val="x-none" w:eastAsia="en-US"/>
    </w:rPr>
  </w:style>
  <w:style w:type="character" w:customStyle="1" w:styleId="TestocommentoCarattere">
    <w:name w:val="Testo commento Carattere"/>
    <w:basedOn w:val="Carpredefinitoparagrafo"/>
    <w:link w:val="Testocommento"/>
    <w:uiPriority w:val="99"/>
    <w:semiHidden/>
    <w:rsid w:val="00BD53B6"/>
    <w:rPr>
      <w:rFonts w:ascii="Calibri" w:eastAsia="Calibri" w:hAnsi="Calibri" w:cs="Times New Roman"/>
      <w:sz w:val="20"/>
      <w:szCs w:val="20"/>
      <w:lang w:val="x-none"/>
    </w:rPr>
  </w:style>
  <w:style w:type="character" w:styleId="Enfasigrassetto">
    <w:name w:val="Strong"/>
    <w:basedOn w:val="Carpredefinitoparagrafo"/>
    <w:uiPriority w:val="22"/>
    <w:qFormat/>
    <w:rsid w:val="00C86B9F"/>
    <w:rPr>
      <w:b/>
      <w:bCs/>
    </w:rPr>
  </w:style>
  <w:style w:type="table" w:styleId="Grigliatabella">
    <w:name w:val="Table Grid"/>
    <w:basedOn w:val="Tabellanormale"/>
    <w:uiPriority w:val="59"/>
    <w:rsid w:val="0078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B855FD"/>
    <w:pPr>
      <w:spacing w:after="0" w:line="240" w:lineRule="auto"/>
    </w:pPr>
    <w:rPr>
      <w:rFonts w:ascii="MS Sans Serif" w:eastAsia="Times New Roman" w:hAnsi="MS Sans Serif"/>
      <w:b/>
      <w:bCs/>
      <w:lang w:eastAsia="it-IT"/>
    </w:rPr>
  </w:style>
  <w:style w:type="character" w:customStyle="1" w:styleId="SoggettocommentoCarattere">
    <w:name w:val="Soggetto commento Carattere"/>
    <w:basedOn w:val="TestocommentoCarattere"/>
    <w:link w:val="Soggettocommento"/>
    <w:uiPriority w:val="99"/>
    <w:semiHidden/>
    <w:rsid w:val="00B855FD"/>
    <w:rPr>
      <w:rFonts w:ascii="MS Sans Serif" w:eastAsia="Times New Roman" w:hAnsi="MS Sans Serif" w:cs="Times New Roman"/>
      <w:b/>
      <w:bCs/>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2511">
      <w:bodyDiv w:val="1"/>
      <w:marLeft w:val="0"/>
      <w:marRight w:val="0"/>
      <w:marTop w:val="0"/>
      <w:marBottom w:val="0"/>
      <w:divBdr>
        <w:top w:val="none" w:sz="0" w:space="0" w:color="auto"/>
        <w:left w:val="none" w:sz="0" w:space="0" w:color="auto"/>
        <w:bottom w:val="none" w:sz="0" w:space="0" w:color="auto"/>
        <w:right w:val="none" w:sz="0" w:space="0" w:color="auto"/>
      </w:divBdr>
    </w:div>
    <w:div w:id="1127119581">
      <w:bodyDiv w:val="1"/>
      <w:marLeft w:val="0"/>
      <w:marRight w:val="0"/>
      <w:marTop w:val="0"/>
      <w:marBottom w:val="0"/>
      <w:divBdr>
        <w:top w:val="none" w:sz="0" w:space="0" w:color="auto"/>
        <w:left w:val="none" w:sz="0" w:space="0" w:color="auto"/>
        <w:bottom w:val="none" w:sz="0" w:space="0" w:color="auto"/>
        <w:right w:val="none" w:sz="0" w:space="0" w:color="auto"/>
      </w:divBdr>
    </w:div>
    <w:div w:id="18508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4821-5BCD-4988-B6FE-FC511DE5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3223</Words>
  <Characters>18372</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Comune Boves</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Baudino</dc:creator>
  <cp:lastModifiedBy>Laura Baudino</cp:lastModifiedBy>
  <cp:revision>3</cp:revision>
  <cp:lastPrinted>2016-08-24T09:43:00Z</cp:lastPrinted>
  <dcterms:created xsi:type="dcterms:W3CDTF">2017-08-22T10:01:00Z</dcterms:created>
  <dcterms:modified xsi:type="dcterms:W3CDTF">2017-08-22T10:03:00Z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279900-341973</vt:lpwstr>
  </property>
</Properties>
</file>